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238"/>
        <w:bidiVisual/>
        <w:tblW w:w="11434" w:type="dxa"/>
        <w:tblLook w:val="04A0" w:firstRow="1" w:lastRow="0" w:firstColumn="1" w:lastColumn="0" w:noHBand="0" w:noVBand="1"/>
      </w:tblPr>
      <w:tblGrid>
        <w:gridCol w:w="27"/>
        <w:gridCol w:w="2581"/>
        <w:gridCol w:w="2558"/>
        <w:gridCol w:w="27"/>
        <w:gridCol w:w="3120"/>
        <w:gridCol w:w="3094"/>
        <w:gridCol w:w="27"/>
      </w:tblGrid>
      <w:tr w:rsidR="00AF129B" w:rsidRPr="00BF7448" w:rsidTr="00880E21">
        <w:trPr>
          <w:gridAfter w:val="1"/>
          <w:wAfter w:w="27" w:type="dxa"/>
          <w:trHeight w:val="246"/>
        </w:trPr>
        <w:tc>
          <w:tcPr>
            <w:tcW w:w="5166" w:type="dxa"/>
            <w:gridSpan w:val="3"/>
            <w:shd w:val="clear" w:color="auto" w:fill="auto"/>
          </w:tcPr>
          <w:p w:rsidR="00B33FD5" w:rsidRPr="0028439A" w:rsidRDefault="00AF129B" w:rsidP="009B7A78">
            <w:pPr>
              <w:spacing w:after="0"/>
              <w:jc w:val="right"/>
              <w:rPr>
                <w:rFonts w:asciiTheme="majorBidi" w:hAnsiTheme="majorBidi" w:cstheme="majorBidi"/>
                <w:b/>
                <w:bCs/>
                <w:color w:val="0033A0"/>
                <w:sz w:val="20"/>
                <w:szCs w:val="20"/>
                <w:lang w:bidi="ar-LB"/>
              </w:rPr>
            </w:pPr>
            <w:bookmarkStart w:id="0" w:name="_GoBack"/>
            <w:bookmarkEnd w:id="0"/>
            <w:r w:rsidRPr="0028439A">
              <w:rPr>
                <w:rFonts w:asciiTheme="majorBidi" w:hAnsiTheme="majorBidi" w:cstheme="majorBidi"/>
                <w:b/>
                <w:bCs/>
                <w:color w:val="0033A0"/>
                <w:sz w:val="20"/>
                <w:szCs w:val="20"/>
                <w:rtl/>
                <w:lang w:bidi="ar-LB"/>
              </w:rPr>
              <w:t xml:space="preserve">الرجاء الاطلاع ادناه على أهم الخصائص والشروط المتعلقة </w:t>
            </w:r>
            <w:r w:rsidRPr="0028439A">
              <w:rPr>
                <w:rFonts w:asciiTheme="majorBidi" w:hAnsiTheme="majorBidi" w:cstheme="majorBidi"/>
                <w:b/>
                <w:bCs/>
                <w:color w:val="0033A0"/>
                <w:sz w:val="20"/>
                <w:szCs w:val="20"/>
                <w:rtl/>
                <w:lang w:bidi="ar-AE"/>
              </w:rPr>
              <w:t>ب</w:t>
            </w:r>
            <w:r w:rsidRPr="0028439A">
              <w:rPr>
                <w:rFonts w:asciiTheme="majorBidi" w:hAnsiTheme="majorBidi" w:cstheme="majorBidi"/>
                <w:b/>
                <w:bCs/>
                <w:color w:val="0033A0"/>
                <w:sz w:val="20"/>
                <w:szCs w:val="20"/>
                <w:rtl/>
                <w:lang w:bidi="ar-LB"/>
              </w:rPr>
              <w:t>البطاقة.</w:t>
            </w:r>
          </w:p>
        </w:tc>
        <w:tc>
          <w:tcPr>
            <w:tcW w:w="6241" w:type="dxa"/>
            <w:gridSpan w:val="3"/>
            <w:shd w:val="clear" w:color="auto" w:fill="auto"/>
          </w:tcPr>
          <w:p w:rsidR="00B33FD5" w:rsidRPr="0028439A" w:rsidRDefault="00AF129B" w:rsidP="009B7A78">
            <w:pPr>
              <w:spacing w:after="0"/>
              <w:rPr>
                <w:rFonts w:asciiTheme="majorBidi" w:hAnsiTheme="majorBidi" w:cstheme="majorBidi"/>
                <w:b/>
                <w:bCs/>
                <w:color w:val="0033A0"/>
                <w:sz w:val="18"/>
                <w:szCs w:val="18"/>
                <w:rtl/>
                <w:lang w:bidi="ar-AE"/>
              </w:rPr>
            </w:pPr>
            <w:r w:rsidRPr="0028439A">
              <w:rPr>
                <w:rFonts w:asciiTheme="majorBidi" w:hAnsiTheme="majorBidi" w:cstheme="majorBidi"/>
                <w:b/>
                <w:bCs/>
                <w:color w:val="0033A0"/>
                <w:sz w:val="18"/>
                <w:szCs w:val="18"/>
                <w:lang w:bidi="ar-LB"/>
              </w:rPr>
              <w:t>Kindly find bel</w:t>
            </w:r>
            <w:r w:rsidR="007E056E">
              <w:rPr>
                <w:rFonts w:asciiTheme="majorBidi" w:hAnsiTheme="majorBidi" w:cstheme="majorBidi"/>
                <w:b/>
                <w:bCs/>
                <w:color w:val="0033A0"/>
                <w:sz w:val="18"/>
                <w:szCs w:val="18"/>
                <w:lang w:bidi="ar-LB"/>
              </w:rPr>
              <w:t>ow the key terms and conditions</w:t>
            </w:r>
            <w:r w:rsidRPr="0028439A">
              <w:rPr>
                <w:rFonts w:asciiTheme="majorBidi" w:hAnsiTheme="majorBidi" w:cstheme="majorBidi"/>
                <w:b/>
                <w:bCs/>
                <w:color w:val="0033A0"/>
                <w:sz w:val="18"/>
                <w:szCs w:val="18"/>
                <w:lang w:bidi="ar-LB"/>
              </w:rPr>
              <w:t xml:space="preserve"> of your card.</w:t>
            </w:r>
          </w:p>
        </w:tc>
      </w:tr>
      <w:tr w:rsidR="009B7A78" w:rsidRPr="00BF7448" w:rsidTr="00880E21">
        <w:trPr>
          <w:gridAfter w:val="1"/>
          <w:wAfter w:w="27" w:type="dxa"/>
          <w:trHeight w:val="246"/>
        </w:trPr>
        <w:tc>
          <w:tcPr>
            <w:tcW w:w="5166" w:type="dxa"/>
            <w:gridSpan w:val="3"/>
            <w:shd w:val="clear" w:color="auto" w:fill="auto"/>
          </w:tcPr>
          <w:p w:rsidR="009B7A78" w:rsidRPr="0028439A" w:rsidRDefault="003D0DF6" w:rsidP="003D0DF6">
            <w:pPr>
              <w:spacing w:after="0"/>
              <w:jc w:val="right"/>
              <w:rPr>
                <w:rFonts w:asciiTheme="majorBidi" w:hAnsiTheme="majorBidi" w:cstheme="majorBidi"/>
                <w:b/>
                <w:bCs/>
                <w:color w:val="0033A0"/>
                <w:sz w:val="20"/>
                <w:szCs w:val="20"/>
                <w:rtl/>
                <w:lang w:bidi="ar-LB"/>
              </w:rPr>
            </w:pPr>
            <w:r>
              <w:rPr>
                <w:rFonts w:asciiTheme="majorBidi" w:hAnsiTheme="majorBidi" w:cstheme="majorBidi"/>
                <w:b/>
                <w:bCs/>
                <w:color w:val="0033A0"/>
                <w:sz w:val="18"/>
                <w:szCs w:val="18"/>
                <w:lang w:bidi="ar-LB"/>
              </w:rPr>
              <w:t>______________</w:t>
            </w:r>
            <w:r w:rsidR="009B7A78" w:rsidRPr="0028439A">
              <w:rPr>
                <w:rFonts w:asciiTheme="majorBidi" w:hAnsiTheme="majorBidi" w:cstheme="majorBidi"/>
                <w:color w:val="0033A0"/>
                <w:sz w:val="20"/>
                <w:szCs w:val="20"/>
                <w:lang w:bidi="ar-LB"/>
              </w:rPr>
              <w:t> </w:t>
            </w:r>
            <w:r w:rsidR="009B7A78" w:rsidRPr="0028439A">
              <w:rPr>
                <w:rFonts w:asciiTheme="majorBidi" w:hAnsiTheme="majorBidi" w:cstheme="majorBidi"/>
                <w:b/>
                <w:bCs/>
                <w:color w:val="0033A0"/>
                <w:sz w:val="20"/>
                <w:szCs w:val="20"/>
                <w:lang w:bidi="ar-LB"/>
              </w:rPr>
              <w:t xml:space="preserve">: </w:t>
            </w:r>
            <w:r w:rsidR="009B7A78" w:rsidRPr="0028439A">
              <w:rPr>
                <w:rFonts w:asciiTheme="majorBidi" w:hAnsiTheme="majorBidi" w:cstheme="majorBidi"/>
                <w:b/>
                <w:bCs/>
                <w:color w:val="0033A0"/>
                <w:sz w:val="20"/>
                <w:szCs w:val="20"/>
                <w:rtl/>
                <w:lang w:bidi="ar-LB"/>
              </w:rPr>
              <w:t>رقم</w:t>
            </w:r>
            <w:r w:rsidR="009B7A78" w:rsidRPr="0028439A">
              <w:rPr>
                <w:rFonts w:asciiTheme="majorBidi" w:hAnsiTheme="majorBidi" w:cstheme="majorBidi"/>
                <w:b/>
                <w:bCs/>
                <w:color w:val="0033A0"/>
                <w:sz w:val="20"/>
                <w:szCs w:val="20"/>
                <w:lang w:bidi="ar-LB"/>
              </w:rPr>
              <w:t> </w:t>
            </w:r>
          </w:p>
        </w:tc>
        <w:tc>
          <w:tcPr>
            <w:tcW w:w="6241" w:type="dxa"/>
            <w:gridSpan w:val="3"/>
            <w:shd w:val="clear" w:color="auto" w:fill="auto"/>
          </w:tcPr>
          <w:p w:rsidR="009B7A78" w:rsidRPr="0028439A" w:rsidRDefault="009B7A78" w:rsidP="006065EA">
            <w:pPr>
              <w:spacing w:after="0"/>
              <w:rPr>
                <w:rFonts w:asciiTheme="majorBidi" w:hAnsiTheme="majorBidi" w:cstheme="majorBidi"/>
                <w:b/>
                <w:bCs/>
                <w:color w:val="0033A0"/>
                <w:sz w:val="18"/>
                <w:szCs w:val="18"/>
                <w:lang w:bidi="ar-LB"/>
              </w:rPr>
            </w:pPr>
            <w:r w:rsidRPr="0028439A">
              <w:rPr>
                <w:rFonts w:asciiTheme="majorBidi" w:hAnsiTheme="majorBidi" w:cstheme="majorBidi"/>
                <w:b/>
                <w:bCs/>
                <w:color w:val="0033A0"/>
                <w:sz w:val="18"/>
                <w:szCs w:val="18"/>
                <w:lang w:bidi="ar-LB"/>
              </w:rPr>
              <w:t>Reference number:</w:t>
            </w:r>
            <w:r w:rsidR="003D0DF6">
              <w:rPr>
                <w:rFonts w:asciiTheme="majorBidi" w:hAnsiTheme="majorBidi" w:cstheme="majorBidi"/>
                <w:b/>
                <w:bCs/>
                <w:color w:val="0033A0"/>
                <w:sz w:val="18"/>
                <w:szCs w:val="18"/>
                <w:lang w:bidi="ar-LB"/>
              </w:rPr>
              <w:t xml:space="preserve"> ______________</w:t>
            </w:r>
          </w:p>
        </w:tc>
      </w:tr>
      <w:tr w:rsidR="009B7A78" w:rsidRPr="00BF7448" w:rsidTr="00880E21">
        <w:trPr>
          <w:gridAfter w:val="1"/>
          <w:wAfter w:w="27" w:type="dxa"/>
          <w:trHeight w:val="246"/>
        </w:trPr>
        <w:tc>
          <w:tcPr>
            <w:tcW w:w="5166" w:type="dxa"/>
            <w:gridSpan w:val="3"/>
            <w:shd w:val="clear" w:color="auto" w:fill="auto"/>
          </w:tcPr>
          <w:p w:rsidR="009B7A78" w:rsidRPr="0028439A" w:rsidRDefault="009B7A78" w:rsidP="009B7A78">
            <w:pPr>
              <w:bidi/>
              <w:spacing w:after="0" w:line="240" w:lineRule="auto"/>
              <w:jc w:val="both"/>
              <w:rPr>
                <w:rFonts w:asciiTheme="majorBidi" w:hAnsiTheme="majorBidi" w:cstheme="majorBidi"/>
                <w:color w:val="0033A0"/>
                <w:sz w:val="20"/>
                <w:szCs w:val="20"/>
                <w:lang w:bidi="ar-LB"/>
              </w:rPr>
            </w:pPr>
            <w:r w:rsidRPr="0028439A">
              <w:rPr>
                <w:rFonts w:asciiTheme="majorBidi" w:hAnsiTheme="majorBidi" w:cstheme="majorBidi"/>
                <w:b/>
                <w:bCs/>
                <w:color w:val="0033A0"/>
                <w:sz w:val="20"/>
                <w:szCs w:val="20"/>
                <w:rtl/>
                <w:lang w:bidi="ar-LB"/>
              </w:rPr>
              <w:t xml:space="preserve">ملاءمة بطاقة </w:t>
            </w:r>
            <w:r w:rsidRPr="0028439A">
              <w:rPr>
                <w:rFonts w:asciiTheme="majorBidi" w:hAnsiTheme="majorBidi" w:cstheme="majorBidi"/>
                <w:b/>
                <w:bCs/>
                <w:color w:val="0033A0"/>
                <w:sz w:val="20"/>
                <w:szCs w:val="20"/>
                <w:lang w:bidi="ar-LB"/>
              </w:rPr>
              <w:t xml:space="preserve"> </w:t>
            </w:r>
            <w:r w:rsidRPr="0028439A">
              <w:rPr>
                <w:rFonts w:asciiTheme="majorBidi" w:hAnsiTheme="majorBidi" w:cstheme="majorBidi"/>
                <w:b/>
                <w:bCs/>
                <w:color w:val="0033A0"/>
                <w:sz w:val="20"/>
                <w:szCs w:val="20"/>
                <w:rtl/>
                <w:lang w:bidi="ar-LB"/>
              </w:rPr>
              <w:t>فيزا</w:t>
            </w:r>
          </w:p>
        </w:tc>
        <w:tc>
          <w:tcPr>
            <w:tcW w:w="6241" w:type="dxa"/>
            <w:gridSpan w:val="3"/>
            <w:shd w:val="clear" w:color="auto" w:fill="auto"/>
          </w:tcPr>
          <w:p w:rsidR="009B7A78" w:rsidRPr="0028439A" w:rsidRDefault="009B7A78" w:rsidP="009B7A78">
            <w:pPr>
              <w:spacing w:after="0" w:line="240" w:lineRule="auto"/>
              <w:jc w:val="both"/>
              <w:rPr>
                <w:rFonts w:asciiTheme="majorBidi" w:hAnsiTheme="majorBidi" w:cstheme="majorBidi"/>
                <w:b/>
                <w:bCs/>
                <w:color w:val="0033A0"/>
                <w:sz w:val="18"/>
                <w:szCs w:val="18"/>
                <w:lang w:bidi="ar-LB"/>
              </w:rPr>
            </w:pPr>
            <w:r w:rsidRPr="0028439A">
              <w:rPr>
                <w:rFonts w:asciiTheme="majorBidi" w:hAnsiTheme="majorBidi" w:cstheme="majorBidi"/>
                <w:b/>
                <w:bCs/>
                <w:color w:val="0033A0"/>
                <w:sz w:val="18"/>
                <w:szCs w:val="18"/>
                <w:lang w:bidi="ar-LB"/>
              </w:rPr>
              <w:t>VISA card Convenience</w:t>
            </w:r>
          </w:p>
        </w:tc>
      </w:tr>
      <w:tr w:rsidR="009B7A78" w:rsidRPr="00BF7448" w:rsidTr="00880E21">
        <w:trPr>
          <w:gridAfter w:val="1"/>
          <w:wAfter w:w="27" w:type="dxa"/>
          <w:trHeight w:val="246"/>
        </w:trPr>
        <w:tc>
          <w:tcPr>
            <w:tcW w:w="5166" w:type="dxa"/>
            <w:gridSpan w:val="3"/>
            <w:shd w:val="clear" w:color="auto" w:fill="auto"/>
          </w:tcPr>
          <w:p w:rsidR="009B7A78" w:rsidRPr="0028439A" w:rsidRDefault="009B7A78" w:rsidP="009B7A78">
            <w:pPr>
              <w:pStyle w:val="ListParagraph"/>
              <w:numPr>
                <w:ilvl w:val="0"/>
                <w:numId w:val="42"/>
              </w:numPr>
              <w:bidi/>
              <w:spacing w:after="0" w:line="240" w:lineRule="auto"/>
              <w:jc w:val="both"/>
              <w:rPr>
                <w:rFonts w:asciiTheme="majorBidi" w:hAnsiTheme="majorBidi" w:cstheme="majorBidi"/>
                <w:color w:val="0033A0"/>
                <w:sz w:val="20"/>
                <w:szCs w:val="20"/>
                <w:lang w:bidi="ar-LB"/>
              </w:rPr>
            </w:pPr>
            <w:r w:rsidRPr="0028439A">
              <w:rPr>
                <w:rFonts w:asciiTheme="majorBidi" w:hAnsiTheme="majorBidi" w:cstheme="majorBidi"/>
                <w:color w:val="0033A0"/>
                <w:sz w:val="20"/>
                <w:szCs w:val="20"/>
                <w:rtl/>
                <w:lang w:bidi="ar-LB"/>
              </w:rPr>
              <w:t>قبول بطاقة فيزا والاعتراف بها في جميع أنحاء العالم.</w:t>
            </w:r>
          </w:p>
        </w:tc>
        <w:tc>
          <w:tcPr>
            <w:tcW w:w="6241" w:type="dxa"/>
            <w:gridSpan w:val="3"/>
            <w:shd w:val="clear" w:color="auto" w:fill="auto"/>
          </w:tcPr>
          <w:p w:rsidR="009B7A78" w:rsidRPr="0028439A" w:rsidRDefault="009B7A78" w:rsidP="009B7A78">
            <w:pPr>
              <w:pStyle w:val="ListParagraph"/>
              <w:numPr>
                <w:ilvl w:val="0"/>
                <w:numId w:val="50"/>
              </w:numPr>
              <w:spacing w:after="0" w:line="240" w:lineRule="auto"/>
              <w:jc w:val="both"/>
              <w:rPr>
                <w:rFonts w:asciiTheme="majorBidi" w:hAnsiTheme="majorBidi" w:cstheme="majorBidi"/>
                <w:color w:val="0033A0"/>
                <w:sz w:val="18"/>
                <w:szCs w:val="18"/>
                <w:lang w:bidi="ar-LB"/>
              </w:rPr>
            </w:pPr>
            <w:r w:rsidRPr="0028439A">
              <w:rPr>
                <w:rFonts w:asciiTheme="majorBidi" w:hAnsiTheme="majorBidi" w:cstheme="majorBidi"/>
                <w:color w:val="0033A0"/>
                <w:sz w:val="18"/>
                <w:szCs w:val="18"/>
                <w:lang w:bidi="ar-LB"/>
              </w:rPr>
              <w:t>Worldwide acceptance and recognition;</w:t>
            </w:r>
          </w:p>
        </w:tc>
      </w:tr>
      <w:tr w:rsidR="009B7A78" w:rsidRPr="00BF7448" w:rsidTr="00880E21">
        <w:trPr>
          <w:gridAfter w:val="1"/>
          <w:wAfter w:w="27" w:type="dxa"/>
          <w:trHeight w:val="246"/>
        </w:trPr>
        <w:tc>
          <w:tcPr>
            <w:tcW w:w="5166" w:type="dxa"/>
            <w:gridSpan w:val="3"/>
            <w:shd w:val="clear" w:color="auto" w:fill="auto"/>
          </w:tcPr>
          <w:p w:rsidR="009B7A78" w:rsidRPr="0028439A" w:rsidRDefault="009B7A78" w:rsidP="009B7A78">
            <w:pPr>
              <w:pStyle w:val="ListParagraph"/>
              <w:numPr>
                <w:ilvl w:val="0"/>
                <w:numId w:val="42"/>
              </w:numPr>
              <w:bidi/>
              <w:spacing w:after="0" w:line="240" w:lineRule="auto"/>
              <w:jc w:val="both"/>
              <w:rPr>
                <w:rFonts w:asciiTheme="majorBidi" w:hAnsiTheme="majorBidi" w:cstheme="majorBidi"/>
                <w:color w:val="0033A0"/>
                <w:sz w:val="20"/>
                <w:szCs w:val="20"/>
                <w:lang w:bidi="ar-LB"/>
              </w:rPr>
            </w:pPr>
            <w:r w:rsidRPr="0028439A">
              <w:rPr>
                <w:rFonts w:asciiTheme="majorBidi" w:hAnsiTheme="majorBidi" w:cstheme="majorBidi"/>
                <w:color w:val="0033A0"/>
                <w:sz w:val="20"/>
                <w:szCs w:val="20"/>
                <w:rtl/>
                <w:lang w:bidi="ar-LB"/>
              </w:rPr>
              <w:t>سهولة وملاءمة الخدمات والمزايا المتاحة والتي تجعل من تجربة استخدامك لبطاقة فيزا تجربة مميزة وخاصة.</w:t>
            </w:r>
          </w:p>
        </w:tc>
        <w:tc>
          <w:tcPr>
            <w:tcW w:w="6241" w:type="dxa"/>
            <w:gridSpan w:val="3"/>
            <w:shd w:val="clear" w:color="auto" w:fill="auto"/>
          </w:tcPr>
          <w:p w:rsidR="009B7A78" w:rsidRPr="0028439A" w:rsidRDefault="009B7A78" w:rsidP="009B7A78">
            <w:pPr>
              <w:pStyle w:val="ListParagraph"/>
              <w:numPr>
                <w:ilvl w:val="0"/>
                <w:numId w:val="50"/>
              </w:numPr>
              <w:spacing w:after="0" w:line="240" w:lineRule="auto"/>
              <w:jc w:val="both"/>
              <w:rPr>
                <w:rFonts w:asciiTheme="majorBidi" w:hAnsiTheme="majorBidi" w:cstheme="majorBidi"/>
                <w:color w:val="0033A0"/>
                <w:sz w:val="18"/>
                <w:szCs w:val="18"/>
                <w:lang w:bidi="ar-LB"/>
              </w:rPr>
            </w:pPr>
            <w:r w:rsidRPr="0028439A">
              <w:rPr>
                <w:rFonts w:asciiTheme="majorBidi" w:hAnsiTheme="majorBidi" w:cstheme="majorBidi"/>
                <w:color w:val="0033A0"/>
                <w:sz w:val="18"/>
                <w:szCs w:val="18"/>
                <w:lang w:bidi="ar-LB"/>
              </w:rPr>
              <w:t>Easy and convenient services and benefits to make your card usage experience a special one.</w:t>
            </w:r>
          </w:p>
        </w:tc>
      </w:tr>
      <w:tr w:rsidR="009B7A78" w:rsidRPr="00BF7448" w:rsidTr="00880E21">
        <w:trPr>
          <w:gridAfter w:val="1"/>
          <w:wAfter w:w="27" w:type="dxa"/>
          <w:trHeight w:val="310"/>
        </w:trPr>
        <w:tc>
          <w:tcPr>
            <w:tcW w:w="5166" w:type="dxa"/>
            <w:gridSpan w:val="3"/>
            <w:shd w:val="clear" w:color="auto" w:fill="auto"/>
          </w:tcPr>
          <w:p w:rsidR="009B7A78" w:rsidRPr="0028439A" w:rsidRDefault="009B7A78" w:rsidP="0028439A">
            <w:pPr>
              <w:numPr>
                <w:ilvl w:val="0"/>
                <w:numId w:val="42"/>
              </w:numPr>
              <w:bidi/>
              <w:spacing w:after="0" w:line="240" w:lineRule="auto"/>
              <w:contextualSpacing/>
              <w:jc w:val="both"/>
              <w:rPr>
                <w:rFonts w:asciiTheme="majorBidi" w:hAnsiTheme="majorBidi" w:cstheme="majorBidi"/>
                <w:color w:val="0033A0"/>
                <w:sz w:val="20"/>
                <w:szCs w:val="20"/>
                <w:lang w:bidi="ar-LB"/>
              </w:rPr>
            </w:pPr>
            <w:r w:rsidRPr="0028439A">
              <w:rPr>
                <w:rFonts w:asciiTheme="majorBidi" w:hAnsiTheme="majorBidi" w:cstheme="majorBidi"/>
                <w:color w:val="0033A0"/>
                <w:sz w:val="20"/>
                <w:szCs w:val="20"/>
                <w:rtl/>
                <w:lang w:bidi="ar-LB"/>
              </w:rPr>
              <w:t>إمكانية إصدار بطاقة ائتمان إضافية.</w:t>
            </w:r>
          </w:p>
        </w:tc>
        <w:tc>
          <w:tcPr>
            <w:tcW w:w="6241" w:type="dxa"/>
            <w:gridSpan w:val="3"/>
            <w:shd w:val="clear" w:color="auto" w:fill="auto"/>
          </w:tcPr>
          <w:p w:rsidR="009B7A78" w:rsidRPr="0028439A" w:rsidRDefault="009B7A78" w:rsidP="009B7A78">
            <w:pPr>
              <w:pStyle w:val="ListParagraph"/>
              <w:numPr>
                <w:ilvl w:val="0"/>
                <w:numId w:val="50"/>
              </w:numPr>
              <w:spacing w:after="0" w:line="240" w:lineRule="auto"/>
              <w:jc w:val="both"/>
              <w:rPr>
                <w:rFonts w:asciiTheme="majorBidi" w:hAnsiTheme="majorBidi" w:cstheme="majorBidi"/>
                <w:color w:val="0033A0"/>
                <w:sz w:val="18"/>
                <w:szCs w:val="18"/>
                <w:lang w:bidi="ar-LB"/>
              </w:rPr>
            </w:pPr>
            <w:r w:rsidRPr="0028439A">
              <w:rPr>
                <w:rFonts w:asciiTheme="majorBidi" w:hAnsiTheme="majorBidi" w:cstheme="majorBidi"/>
                <w:color w:val="0033A0"/>
                <w:sz w:val="18"/>
                <w:szCs w:val="18"/>
                <w:lang w:bidi="ar-LB"/>
              </w:rPr>
              <w:t>Freedom to issue Supplementary credit card;</w:t>
            </w:r>
          </w:p>
        </w:tc>
      </w:tr>
      <w:tr w:rsidR="009B7A78" w:rsidRPr="00BF7448" w:rsidTr="00880E21">
        <w:trPr>
          <w:gridAfter w:val="1"/>
          <w:wAfter w:w="27" w:type="dxa"/>
          <w:trHeight w:val="246"/>
        </w:trPr>
        <w:tc>
          <w:tcPr>
            <w:tcW w:w="5166" w:type="dxa"/>
            <w:gridSpan w:val="3"/>
            <w:shd w:val="clear" w:color="auto" w:fill="auto"/>
          </w:tcPr>
          <w:p w:rsidR="009B7A78" w:rsidRPr="0028439A" w:rsidRDefault="009B7A78" w:rsidP="009E76CE">
            <w:pPr>
              <w:bidi/>
              <w:spacing w:after="0" w:line="240" w:lineRule="auto"/>
              <w:jc w:val="both"/>
              <w:rPr>
                <w:rFonts w:asciiTheme="majorBidi" w:hAnsiTheme="majorBidi" w:cstheme="majorBidi"/>
                <w:b/>
                <w:bCs/>
                <w:color w:val="0033A0"/>
                <w:sz w:val="20"/>
                <w:szCs w:val="20"/>
                <w:lang w:bidi="ar-LB"/>
              </w:rPr>
            </w:pPr>
            <w:r w:rsidRPr="0028439A">
              <w:rPr>
                <w:rFonts w:asciiTheme="majorBidi" w:hAnsiTheme="majorBidi" w:cstheme="majorBidi"/>
                <w:b/>
                <w:bCs/>
                <w:color w:val="0033A0"/>
                <w:sz w:val="20"/>
                <w:szCs w:val="20"/>
                <w:rtl/>
                <w:lang w:bidi="ar-LB"/>
              </w:rPr>
              <w:t xml:space="preserve">التسعير، </w:t>
            </w:r>
            <w:r w:rsidR="003D0DF6">
              <w:rPr>
                <w:rFonts w:asciiTheme="majorBidi" w:hAnsiTheme="majorBidi" w:cstheme="majorBidi" w:hint="cs"/>
                <w:b/>
                <w:bCs/>
                <w:color w:val="0033A0"/>
                <w:sz w:val="20"/>
                <w:szCs w:val="20"/>
                <w:rtl/>
                <w:lang w:bidi="ar-LB"/>
              </w:rPr>
              <w:t>العمولات</w:t>
            </w:r>
            <w:r w:rsidRPr="0028439A">
              <w:rPr>
                <w:rFonts w:asciiTheme="majorBidi" w:hAnsiTheme="majorBidi" w:cstheme="majorBidi"/>
                <w:b/>
                <w:bCs/>
                <w:color w:val="0033A0"/>
                <w:sz w:val="20"/>
                <w:szCs w:val="20"/>
                <w:rtl/>
                <w:lang w:bidi="ar-LB"/>
              </w:rPr>
              <w:t>، المستحقات والفوترة</w:t>
            </w:r>
          </w:p>
        </w:tc>
        <w:tc>
          <w:tcPr>
            <w:tcW w:w="6241" w:type="dxa"/>
            <w:gridSpan w:val="3"/>
            <w:shd w:val="clear" w:color="auto" w:fill="auto"/>
          </w:tcPr>
          <w:p w:rsidR="009B7A78" w:rsidRPr="0028439A" w:rsidRDefault="009B7A78" w:rsidP="009B7A78">
            <w:pPr>
              <w:spacing w:after="0" w:line="240" w:lineRule="auto"/>
              <w:jc w:val="both"/>
              <w:rPr>
                <w:rFonts w:asciiTheme="majorBidi" w:hAnsiTheme="majorBidi" w:cstheme="majorBidi"/>
                <w:b/>
                <w:bCs/>
                <w:color w:val="0033A0"/>
                <w:sz w:val="18"/>
                <w:szCs w:val="18"/>
                <w:lang w:bidi="ar-LB"/>
              </w:rPr>
            </w:pPr>
            <w:r w:rsidRPr="0028439A">
              <w:rPr>
                <w:rFonts w:asciiTheme="majorBidi" w:hAnsiTheme="majorBidi" w:cstheme="majorBidi"/>
                <w:b/>
                <w:bCs/>
                <w:color w:val="0033A0"/>
                <w:sz w:val="18"/>
                <w:szCs w:val="18"/>
                <w:lang w:bidi="ar-LB"/>
              </w:rPr>
              <w:t>Pricing, Fees, Dues and Billing</w:t>
            </w:r>
          </w:p>
        </w:tc>
      </w:tr>
      <w:tr w:rsidR="009B7A78" w:rsidRPr="00BF7448" w:rsidTr="00880E21">
        <w:trPr>
          <w:gridBefore w:val="1"/>
          <w:wBefore w:w="27" w:type="dxa"/>
          <w:trHeight w:val="246"/>
        </w:trPr>
        <w:tc>
          <w:tcPr>
            <w:tcW w:w="2581" w:type="dxa"/>
            <w:shd w:val="clear" w:color="auto" w:fill="auto"/>
          </w:tcPr>
          <w:p w:rsidR="009B7A78" w:rsidRPr="0028439A" w:rsidRDefault="009B7A78" w:rsidP="00CA507C">
            <w:pPr>
              <w:bidi/>
              <w:spacing w:after="0" w:line="240" w:lineRule="auto"/>
              <w:jc w:val="both"/>
              <w:rPr>
                <w:rFonts w:asciiTheme="majorBidi" w:hAnsiTheme="majorBidi" w:cstheme="majorBidi"/>
                <w:b/>
                <w:bCs/>
                <w:color w:val="0033A0"/>
                <w:sz w:val="20"/>
                <w:szCs w:val="20"/>
                <w:rtl/>
                <w:lang w:bidi="ar-LB"/>
              </w:rPr>
            </w:pPr>
            <w:r w:rsidRPr="0028439A">
              <w:rPr>
                <w:rFonts w:asciiTheme="majorBidi" w:hAnsiTheme="majorBidi" w:cstheme="majorBidi"/>
                <w:color w:val="0033A0"/>
                <w:sz w:val="20"/>
                <w:szCs w:val="20"/>
                <w:rtl/>
                <w:lang w:bidi="ar-LB"/>
              </w:rPr>
              <w:t>الحد الائتماني</w:t>
            </w:r>
            <w:r w:rsidR="003D0DF6">
              <w:rPr>
                <w:rFonts w:asciiTheme="majorBidi" w:hAnsiTheme="majorBidi" w:cstheme="majorBidi" w:hint="cs"/>
                <w:b/>
                <w:bCs/>
                <w:color w:val="0033A0"/>
                <w:sz w:val="20"/>
                <w:szCs w:val="20"/>
                <w:rtl/>
                <w:lang w:bidi="ar-LB"/>
              </w:rPr>
              <w:t xml:space="preserve">: </w:t>
            </w:r>
            <w:r w:rsidR="003D0DF6">
              <w:rPr>
                <w:rFonts w:asciiTheme="majorBidi" w:hAnsiTheme="majorBidi" w:cstheme="majorBidi"/>
                <w:b/>
                <w:bCs/>
                <w:color w:val="0033A0"/>
                <w:sz w:val="18"/>
                <w:szCs w:val="18"/>
                <w:lang w:bidi="ar-LB"/>
              </w:rPr>
              <w:t>______________</w:t>
            </w:r>
          </w:p>
        </w:tc>
        <w:tc>
          <w:tcPr>
            <w:tcW w:w="2585" w:type="dxa"/>
            <w:gridSpan w:val="2"/>
            <w:shd w:val="clear" w:color="auto" w:fill="auto"/>
          </w:tcPr>
          <w:p w:rsidR="009B7A78" w:rsidRPr="0028439A" w:rsidRDefault="009B7A78" w:rsidP="003D0DF6">
            <w:pPr>
              <w:bidi/>
              <w:spacing w:after="0" w:line="240" w:lineRule="auto"/>
              <w:jc w:val="both"/>
              <w:rPr>
                <w:rFonts w:asciiTheme="majorBidi" w:hAnsiTheme="majorBidi" w:cstheme="majorBidi"/>
                <w:b/>
                <w:bCs/>
                <w:color w:val="0033A0"/>
                <w:sz w:val="20"/>
                <w:szCs w:val="20"/>
                <w:rtl/>
                <w:lang w:bidi="ar-LB"/>
              </w:rPr>
            </w:pPr>
            <w:r w:rsidRPr="0028439A">
              <w:rPr>
                <w:rFonts w:asciiTheme="majorBidi" w:hAnsiTheme="majorBidi" w:cstheme="majorBidi"/>
                <w:color w:val="0033A0"/>
                <w:sz w:val="20"/>
                <w:szCs w:val="20"/>
                <w:rtl/>
                <w:lang w:bidi="ar-LB"/>
              </w:rPr>
              <w:t>الحد المطلوب</w:t>
            </w:r>
            <w:r w:rsidR="003D0DF6">
              <w:rPr>
                <w:rFonts w:asciiTheme="majorBidi" w:hAnsiTheme="majorBidi" w:cstheme="majorBidi" w:hint="cs"/>
                <w:color w:val="0033A0"/>
                <w:sz w:val="20"/>
                <w:szCs w:val="20"/>
                <w:rtl/>
                <w:lang w:bidi="ar-LB"/>
              </w:rPr>
              <w:t xml:space="preserve">: </w:t>
            </w:r>
            <w:r w:rsidR="003D0DF6">
              <w:rPr>
                <w:rFonts w:asciiTheme="majorBidi" w:hAnsiTheme="majorBidi" w:cstheme="majorBidi"/>
                <w:b/>
                <w:bCs/>
                <w:color w:val="0033A0"/>
                <w:sz w:val="18"/>
                <w:szCs w:val="18"/>
                <w:lang w:bidi="ar-LB"/>
              </w:rPr>
              <w:t>______________</w:t>
            </w:r>
          </w:p>
        </w:tc>
        <w:tc>
          <w:tcPr>
            <w:tcW w:w="3120" w:type="dxa"/>
            <w:shd w:val="clear" w:color="auto" w:fill="auto"/>
            <w:vAlign w:val="center"/>
          </w:tcPr>
          <w:p w:rsidR="009B7A78" w:rsidRPr="0028439A" w:rsidRDefault="009B7A78" w:rsidP="003D0DF6">
            <w:pPr>
              <w:spacing w:after="0" w:line="240" w:lineRule="auto"/>
              <w:rPr>
                <w:rFonts w:asciiTheme="majorBidi" w:hAnsiTheme="majorBidi" w:cstheme="majorBidi"/>
                <w:b/>
                <w:bCs/>
                <w:color w:val="0033A0"/>
                <w:sz w:val="18"/>
                <w:szCs w:val="18"/>
                <w:lang w:bidi="ar-LB"/>
              </w:rPr>
            </w:pPr>
            <w:r w:rsidRPr="0028439A">
              <w:rPr>
                <w:rFonts w:asciiTheme="majorBidi" w:hAnsiTheme="majorBidi" w:cstheme="majorBidi"/>
                <w:color w:val="0033A0"/>
                <w:sz w:val="18"/>
                <w:szCs w:val="18"/>
                <w:lang w:bidi="ar-LB"/>
              </w:rPr>
              <w:t>Requested Limit</w:t>
            </w:r>
            <w:r w:rsidR="003D0DF6">
              <w:rPr>
                <w:rFonts w:asciiTheme="majorBidi" w:hAnsiTheme="majorBidi" w:cstheme="majorBidi"/>
                <w:color w:val="0033A0"/>
                <w:sz w:val="18"/>
                <w:szCs w:val="18"/>
                <w:lang w:bidi="ar-LB"/>
              </w:rPr>
              <w:t xml:space="preserve">: </w:t>
            </w:r>
            <w:r w:rsidR="003D0DF6">
              <w:rPr>
                <w:rFonts w:asciiTheme="majorBidi" w:hAnsiTheme="majorBidi" w:cstheme="majorBidi"/>
                <w:b/>
                <w:bCs/>
                <w:color w:val="0033A0"/>
                <w:sz w:val="18"/>
                <w:szCs w:val="18"/>
                <w:lang w:bidi="ar-LB"/>
              </w:rPr>
              <w:t>______________</w:t>
            </w:r>
            <w:r w:rsidRPr="0028439A">
              <w:rPr>
                <w:rFonts w:asciiTheme="majorBidi" w:hAnsiTheme="majorBidi" w:cstheme="majorBidi"/>
                <w:color w:val="0033A0"/>
                <w:sz w:val="18"/>
                <w:szCs w:val="18"/>
                <w:lang w:bidi="ar-LB"/>
              </w:rPr>
              <w:t xml:space="preserve"> </w:t>
            </w:r>
          </w:p>
        </w:tc>
        <w:tc>
          <w:tcPr>
            <w:tcW w:w="3121" w:type="dxa"/>
            <w:gridSpan w:val="2"/>
            <w:shd w:val="clear" w:color="auto" w:fill="auto"/>
          </w:tcPr>
          <w:p w:rsidR="009B7A78" w:rsidRPr="0028439A" w:rsidRDefault="009B7A78" w:rsidP="00CA507C">
            <w:pPr>
              <w:spacing w:after="0" w:line="240" w:lineRule="auto"/>
              <w:jc w:val="both"/>
              <w:rPr>
                <w:rFonts w:asciiTheme="majorBidi" w:hAnsiTheme="majorBidi" w:cstheme="majorBidi"/>
                <w:b/>
                <w:bCs/>
                <w:color w:val="0033A0"/>
                <w:sz w:val="18"/>
                <w:szCs w:val="18"/>
                <w:lang w:bidi="ar-LB"/>
              </w:rPr>
            </w:pPr>
            <w:r w:rsidRPr="0028439A">
              <w:rPr>
                <w:rFonts w:asciiTheme="majorBidi" w:hAnsiTheme="majorBidi" w:cstheme="majorBidi"/>
                <w:color w:val="0033A0"/>
                <w:sz w:val="18"/>
                <w:szCs w:val="18"/>
                <w:lang w:bidi="ar-LB"/>
              </w:rPr>
              <w:t>Credit Limit</w:t>
            </w:r>
            <w:r w:rsidR="003D0DF6" w:rsidRPr="00DD2505">
              <w:rPr>
                <w:rFonts w:asciiTheme="majorBidi" w:hAnsiTheme="majorBidi" w:cstheme="majorBidi"/>
                <w:color w:val="0033A0"/>
                <w:sz w:val="18"/>
                <w:szCs w:val="18"/>
                <w:lang w:bidi="ar-LB"/>
              </w:rPr>
              <w:t>:</w:t>
            </w:r>
            <w:r w:rsidR="003D0DF6">
              <w:rPr>
                <w:rFonts w:asciiTheme="majorBidi" w:hAnsiTheme="majorBidi" w:cstheme="majorBidi"/>
                <w:b/>
                <w:bCs/>
                <w:color w:val="0033A0"/>
                <w:sz w:val="18"/>
                <w:szCs w:val="18"/>
                <w:lang w:bidi="ar-LB"/>
              </w:rPr>
              <w:t xml:space="preserve"> ______________</w:t>
            </w:r>
          </w:p>
        </w:tc>
      </w:tr>
      <w:tr w:rsidR="009B7A78" w:rsidRPr="00BF7448" w:rsidTr="00880E21">
        <w:trPr>
          <w:gridBefore w:val="1"/>
          <w:wBefore w:w="27" w:type="dxa"/>
          <w:trHeight w:val="246"/>
        </w:trPr>
        <w:tc>
          <w:tcPr>
            <w:tcW w:w="2581" w:type="dxa"/>
            <w:tcBorders>
              <w:bottom w:val="single" w:sz="4" w:space="0" w:color="0070C0"/>
            </w:tcBorders>
            <w:shd w:val="clear" w:color="auto" w:fill="auto"/>
          </w:tcPr>
          <w:p w:rsidR="009B7A78" w:rsidRPr="0028439A" w:rsidRDefault="009B7A78" w:rsidP="00CA507C">
            <w:pPr>
              <w:bidi/>
              <w:spacing w:after="0" w:line="240" w:lineRule="auto"/>
              <w:jc w:val="both"/>
              <w:rPr>
                <w:rFonts w:asciiTheme="majorBidi" w:hAnsiTheme="majorBidi" w:cstheme="majorBidi"/>
                <w:color w:val="0033A0"/>
                <w:sz w:val="20"/>
                <w:szCs w:val="20"/>
                <w:highlight w:val="yellow"/>
                <w:rtl/>
                <w:lang w:bidi="ar-LB"/>
              </w:rPr>
            </w:pPr>
          </w:p>
        </w:tc>
        <w:tc>
          <w:tcPr>
            <w:tcW w:w="2585" w:type="dxa"/>
            <w:gridSpan w:val="2"/>
            <w:tcBorders>
              <w:bottom w:val="single" w:sz="4" w:space="0" w:color="0070C0"/>
            </w:tcBorders>
            <w:shd w:val="clear" w:color="auto" w:fill="auto"/>
          </w:tcPr>
          <w:p w:rsidR="009B7A78" w:rsidRPr="0028439A" w:rsidRDefault="009B7A78" w:rsidP="00CA507C">
            <w:pPr>
              <w:bidi/>
              <w:spacing w:after="0" w:line="240" w:lineRule="auto"/>
              <w:jc w:val="both"/>
              <w:rPr>
                <w:rFonts w:asciiTheme="majorBidi" w:hAnsiTheme="majorBidi" w:cstheme="majorBidi"/>
                <w:color w:val="0033A0"/>
                <w:sz w:val="20"/>
                <w:szCs w:val="20"/>
                <w:lang w:bidi="ar-LB"/>
              </w:rPr>
            </w:pPr>
          </w:p>
        </w:tc>
        <w:tc>
          <w:tcPr>
            <w:tcW w:w="3120" w:type="dxa"/>
            <w:tcBorders>
              <w:bottom w:val="single" w:sz="4" w:space="0" w:color="0070C0"/>
            </w:tcBorders>
            <w:shd w:val="clear" w:color="auto" w:fill="auto"/>
          </w:tcPr>
          <w:p w:rsidR="009B7A78" w:rsidRPr="0028439A" w:rsidRDefault="009B7A78" w:rsidP="00CA507C">
            <w:pPr>
              <w:spacing w:after="0" w:line="240" w:lineRule="auto"/>
              <w:jc w:val="both"/>
              <w:rPr>
                <w:rFonts w:asciiTheme="majorBidi" w:hAnsiTheme="majorBidi" w:cstheme="majorBidi"/>
                <w:color w:val="0033A0"/>
                <w:sz w:val="18"/>
                <w:szCs w:val="18"/>
                <w:shd w:val="clear" w:color="auto" w:fill="FFFFFF" w:themeFill="background1"/>
                <w:lang w:bidi="ar-LB"/>
              </w:rPr>
            </w:pPr>
          </w:p>
        </w:tc>
        <w:tc>
          <w:tcPr>
            <w:tcW w:w="3121" w:type="dxa"/>
            <w:gridSpan w:val="2"/>
            <w:tcBorders>
              <w:bottom w:val="single" w:sz="4" w:space="0" w:color="0070C0"/>
            </w:tcBorders>
            <w:shd w:val="clear" w:color="auto" w:fill="auto"/>
          </w:tcPr>
          <w:p w:rsidR="009B7A78" w:rsidRPr="0028439A" w:rsidRDefault="009B7A78" w:rsidP="00CA507C">
            <w:pPr>
              <w:spacing w:after="0" w:line="240" w:lineRule="auto"/>
              <w:jc w:val="both"/>
              <w:rPr>
                <w:rFonts w:asciiTheme="majorBidi" w:hAnsiTheme="majorBidi" w:cstheme="majorBidi"/>
                <w:color w:val="0033A0"/>
                <w:sz w:val="18"/>
                <w:szCs w:val="18"/>
                <w:highlight w:val="yellow"/>
                <w:lang w:bidi="ar-LB"/>
              </w:rPr>
            </w:pPr>
          </w:p>
        </w:tc>
      </w:tr>
      <w:tr w:rsidR="009B7A78" w:rsidRPr="00BF7448" w:rsidTr="00880E21">
        <w:trPr>
          <w:gridBefore w:val="1"/>
          <w:wBefore w:w="27" w:type="dxa"/>
          <w:trHeight w:val="246"/>
        </w:trPr>
        <w:tc>
          <w:tcPr>
            <w:tcW w:w="2581" w:type="dxa"/>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7D3854" w:rsidP="009E76CE">
            <w:pPr>
              <w:bidi/>
              <w:spacing w:after="0" w:line="240" w:lineRule="auto"/>
              <w:jc w:val="both"/>
              <w:rPr>
                <w:rFonts w:asciiTheme="majorBidi" w:hAnsiTheme="majorBidi" w:cstheme="majorBidi"/>
                <w:color w:val="0033A0"/>
                <w:sz w:val="20"/>
                <w:szCs w:val="20"/>
                <w:rtl/>
                <w:lang w:bidi="ar-LB"/>
              </w:rPr>
            </w:pPr>
            <w:r>
              <w:rPr>
                <w:rFonts w:asciiTheme="majorBidi" w:hAnsiTheme="majorBidi" w:cstheme="majorBidi" w:hint="cs"/>
                <w:color w:val="0033A0"/>
                <w:sz w:val="20"/>
                <w:szCs w:val="20"/>
                <w:rtl/>
                <w:lang w:bidi="ar-LB"/>
              </w:rPr>
              <w:t>عمولة</w:t>
            </w:r>
            <w:r w:rsidRPr="0028439A">
              <w:rPr>
                <w:rFonts w:asciiTheme="majorBidi" w:hAnsiTheme="majorBidi" w:cstheme="majorBidi"/>
                <w:color w:val="0033A0"/>
                <w:sz w:val="20"/>
                <w:szCs w:val="20"/>
                <w:rtl/>
                <w:lang w:bidi="ar-LB"/>
              </w:rPr>
              <w:t xml:space="preserve"> </w:t>
            </w:r>
            <w:r w:rsidR="009B7A78" w:rsidRPr="0028439A">
              <w:rPr>
                <w:rFonts w:asciiTheme="majorBidi" w:hAnsiTheme="majorBidi" w:cstheme="majorBidi"/>
                <w:color w:val="0033A0"/>
                <w:sz w:val="20"/>
                <w:szCs w:val="20"/>
                <w:rtl/>
                <w:lang w:bidi="ar-LB"/>
              </w:rPr>
              <w:t>الاشتراك السنوي/</w:t>
            </w:r>
            <w:r w:rsidR="009B7A78" w:rsidRPr="0028439A">
              <w:rPr>
                <w:rFonts w:asciiTheme="majorBidi" w:hAnsiTheme="majorBidi" w:cstheme="majorBidi"/>
                <w:color w:val="0033A0"/>
                <w:sz w:val="20"/>
                <w:szCs w:val="20"/>
                <w:lang w:bidi="ar-LB"/>
              </w:rPr>
              <w:t xml:space="preserve"> </w:t>
            </w:r>
            <w:r w:rsidR="009B7A78" w:rsidRPr="0028439A">
              <w:rPr>
                <w:rFonts w:asciiTheme="majorBidi" w:hAnsiTheme="majorBidi" w:cstheme="majorBidi"/>
                <w:color w:val="0033A0"/>
                <w:sz w:val="20"/>
                <w:szCs w:val="20"/>
                <w:rtl/>
                <w:lang w:bidi="ar-LB"/>
              </w:rPr>
              <w:t xml:space="preserve">تجديد </w:t>
            </w:r>
            <w:r>
              <w:rPr>
                <w:rFonts w:asciiTheme="majorBidi" w:hAnsiTheme="majorBidi" w:cstheme="majorBidi" w:hint="cs"/>
                <w:color w:val="0033A0"/>
                <w:sz w:val="20"/>
                <w:szCs w:val="20"/>
                <w:rtl/>
                <w:lang w:bidi="ar-LB"/>
              </w:rPr>
              <w:t>ا</w:t>
            </w:r>
            <w:r w:rsidR="009B7A78" w:rsidRPr="0028439A">
              <w:rPr>
                <w:rFonts w:asciiTheme="majorBidi" w:hAnsiTheme="majorBidi" w:cstheme="majorBidi"/>
                <w:color w:val="0033A0"/>
                <w:sz w:val="20"/>
                <w:szCs w:val="20"/>
                <w:rtl/>
                <w:lang w:bidi="ar-LB"/>
              </w:rPr>
              <w:t>لبطاقة الأساسية</w:t>
            </w:r>
          </w:p>
        </w:tc>
        <w:tc>
          <w:tcPr>
            <w:tcW w:w="2585"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9B7A78" w:rsidP="00CA507C">
            <w:pPr>
              <w:bidi/>
              <w:spacing w:after="0" w:line="240" w:lineRule="auto"/>
              <w:jc w:val="center"/>
              <w:rPr>
                <w:rFonts w:asciiTheme="majorBidi" w:hAnsiTheme="majorBidi" w:cstheme="majorBidi"/>
                <w:color w:val="0033A0"/>
                <w:sz w:val="20"/>
                <w:szCs w:val="20"/>
                <w:rtl/>
                <w:lang w:bidi="ar-AE"/>
              </w:rPr>
            </w:pPr>
            <w:r w:rsidRPr="0028439A">
              <w:rPr>
                <w:rFonts w:asciiTheme="majorBidi" w:hAnsiTheme="majorBidi" w:cstheme="majorBidi"/>
                <w:color w:val="0033A0"/>
                <w:sz w:val="20"/>
                <w:szCs w:val="20"/>
                <w:rtl/>
                <w:lang w:bidi="ar-LB"/>
              </w:rPr>
              <w:t>125,000 ليرة لبنانية</w:t>
            </w:r>
          </w:p>
        </w:tc>
        <w:tc>
          <w:tcPr>
            <w:tcW w:w="3120" w:type="dxa"/>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902A04" w:rsidP="00CA507C">
            <w:pPr>
              <w:spacing w:after="0" w:line="240" w:lineRule="auto"/>
              <w:jc w:val="center"/>
              <w:rPr>
                <w:rFonts w:asciiTheme="majorBidi" w:hAnsiTheme="majorBidi" w:cstheme="majorBidi"/>
                <w:color w:val="0033A0"/>
                <w:sz w:val="18"/>
                <w:szCs w:val="18"/>
                <w:lang w:bidi="ar-LB"/>
              </w:rPr>
            </w:pPr>
            <w:r>
              <w:rPr>
                <w:rFonts w:asciiTheme="majorBidi" w:hAnsiTheme="majorBidi" w:cstheme="majorBidi"/>
                <w:color w:val="0033A0"/>
                <w:sz w:val="18"/>
                <w:szCs w:val="18"/>
                <w:lang w:bidi="ar-LB"/>
              </w:rPr>
              <w:t>LBP</w:t>
            </w:r>
            <w:r w:rsidRPr="0028439A">
              <w:rPr>
                <w:rFonts w:asciiTheme="majorBidi" w:hAnsiTheme="majorBidi" w:cstheme="majorBidi"/>
                <w:color w:val="0033A0"/>
                <w:sz w:val="18"/>
                <w:szCs w:val="18"/>
                <w:lang w:bidi="ar-LB"/>
              </w:rPr>
              <w:t xml:space="preserve"> </w:t>
            </w:r>
            <w:r w:rsidR="009B7A78" w:rsidRPr="0028439A">
              <w:rPr>
                <w:rFonts w:asciiTheme="majorBidi" w:hAnsiTheme="majorBidi" w:cstheme="majorBidi"/>
                <w:color w:val="0033A0"/>
                <w:sz w:val="18"/>
                <w:szCs w:val="18"/>
                <w:lang w:bidi="ar-LB"/>
              </w:rPr>
              <w:t>125,000</w:t>
            </w:r>
          </w:p>
        </w:tc>
        <w:tc>
          <w:tcPr>
            <w:tcW w:w="3121"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9B7A78" w:rsidP="009E76CE">
            <w:pPr>
              <w:spacing w:after="0" w:line="240" w:lineRule="auto"/>
              <w:jc w:val="both"/>
              <w:rPr>
                <w:rFonts w:asciiTheme="majorBidi" w:hAnsiTheme="majorBidi" w:cstheme="majorBidi"/>
                <w:color w:val="0033A0"/>
                <w:sz w:val="18"/>
                <w:szCs w:val="18"/>
                <w:lang w:bidi="ar-LB"/>
              </w:rPr>
            </w:pPr>
            <w:r w:rsidRPr="0028439A">
              <w:rPr>
                <w:rFonts w:asciiTheme="majorBidi" w:hAnsiTheme="majorBidi" w:cstheme="majorBidi"/>
                <w:color w:val="0033A0"/>
                <w:sz w:val="18"/>
                <w:szCs w:val="18"/>
                <w:lang w:bidi="ar-LB"/>
              </w:rPr>
              <w:t>Annual Subscription</w:t>
            </w:r>
            <w:r w:rsidR="007D3854">
              <w:rPr>
                <w:rFonts w:asciiTheme="majorBidi" w:hAnsiTheme="majorBidi" w:cstheme="majorBidi"/>
                <w:color w:val="0033A0"/>
                <w:sz w:val="18"/>
                <w:szCs w:val="18"/>
                <w:lang w:bidi="ar-LB"/>
              </w:rPr>
              <w:t xml:space="preserve"> </w:t>
            </w:r>
            <w:r w:rsidRPr="0028439A">
              <w:rPr>
                <w:rFonts w:asciiTheme="majorBidi" w:hAnsiTheme="majorBidi" w:cstheme="majorBidi"/>
                <w:color w:val="0033A0"/>
                <w:sz w:val="18"/>
                <w:szCs w:val="18"/>
                <w:lang w:bidi="ar-LB"/>
              </w:rPr>
              <w:t>/</w:t>
            </w:r>
            <w:r w:rsidR="007D3854">
              <w:rPr>
                <w:rFonts w:asciiTheme="majorBidi" w:hAnsiTheme="majorBidi" w:cstheme="majorBidi"/>
                <w:color w:val="0033A0"/>
                <w:sz w:val="18"/>
                <w:szCs w:val="18"/>
                <w:lang w:bidi="ar-LB"/>
              </w:rPr>
              <w:t xml:space="preserve"> </w:t>
            </w:r>
            <w:r w:rsidRPr="0028439A">
              <w:rPr>
                <w:rFonts w:asciiTheme="majorBidi" w:hAnsiTheme="majorBidi" w:cstheme="majorBidi"/>
                <w:color w:val="0033A0"/>
                <w:sz w:val="18"/>
                <w:szCs w:val="18"/>
                <w:lang w:bidi="ar-LB"/>
              </w:rPr>
              <w:t>Renewal Primary Card Fee</w:t>
            </w:r>
          </w:p>
        </w:tc>
      </w:tr>
      <w:tr w:rsidR="009B7A78" w:rsidRPr="00BF7448" w:rsidTr="00880E21">
        <w:trPr>
          <w:gridBefore w:val="1"/>
          <w:wBefore w:w="27" w:type="dxa"/>
          <w:trHeight w:val="246"/>
        </w:trPr>
        <w:tc>
          <w:tcPr>
            <w:tcW w:w="2581" w:type="dxa"/>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7D3854" w:rsidP="009E76CE">
            <w:pPr>
              <w:bidi/>
              <w:spacing w:after="0" w:line="240" w:lineRule="auto"/>
              <w:jc w:val="both"/>
              <w:rPr>
                <w:rFonts w:asciiTheme="majorBidi" w:hAnsiTheme="majorBidi" w:cstheme="majorBidi"/>
                <w:color w:val="0033A0"/>
                <w:sz w:val="20"/>
                <w:szCs w:val="20"/>
                <w:lang w:bidi="ar-LB"/>
              </w:rPr>
            </w:pPr>
            <w:r>
              <w:rPr>
                <w:rFonts w:asciiTheme="majorBidi" w:hAnsiTheme="majorBidi" w:cstheme="majorBidi" w:hint="cs"/>
                <w:color w:val="0033A0"/>
                <w:sz w:val="20"/>
                <w:szCs w:val="20"/>
                <w:rtl/>
                <w:lang w:bidi="ar-LB"/>
              </w:rPr>
              <w:t>عمولة</w:t>
            </w:r>
            <w:r w:rsidRPr="0028439A">
              <w:rPr>
                <w:rFonts w:asciiTheme="majorBidi" w:hAnsiTheme="majorBidi" w:cstheme="majorBidi"/>
                <w:color w:val="0033A0"/>
                <w:sz w:val="20"/>
                <w:szCs w:val="20"/>
                <w:rtl/>
                <w:lang w:bidi="ar-LB"/>
              </w:rPr>
              <w:t xml:space="preserve"> </w:t>
            </w:r>
            <w:r w:rsidR="009B7A78" w:rsidRPr="0028439A">
              <w:rPr>
                <w:rFonts w:asciiTheme="majorBidi" w:hAnsiTheme="majorBidi" w:cstheme="majorBidi"/>
                <w:color w:val="0033A0"/>
                <w:sz w:val="20"/>
                <w:szCs w:val="20"/>
                <w:rtl/>
                <w:lang w:bidi="ar-LB"/>
              </w:rPr>
              <w:t xml:space="preserve">الاشتراك السنوي/ تجديد </w:t>
            </w:r>
            <w:r>
              <w:rPr>
                <w:rFonts w:asciiTheme="majorBidi" w:hAnsiTheme="majorBidi" w:cstheme="majorBidi" w:hint="cs"/>
                <w:color w:val="0033A0"/>
                <w:sz w:val="20"/>
                <w:szCs w:val="20"/>
                <w:rtl/>
                <w:lang w:bidi="ar-LB"/>
              </w:rPr>
              <w:t>ا</w:t>
            </w:r>
            <w:r w:rsidR="009B7A78" w:rsidRPr="0028439A">
              <w:rPr>
                <w:rFonts w:asciiTheme="majorBidi" w:hAnsiTheme="majorBidi" w:cstheme="majorBidi"/>
                <w:color w:val="0033A0"/>
                <w:sz w:val="20"/>
                <w:szCs w:val="20"/>
                <w:rtl/>
                <w:lang w:bidi="ar-LB"/>
              </w:rPr>
              <w:t>لبطاقة الإضافية</w:t>
            </w:r>
          </w:p>
        </w:tc>
        <w:tc>
          <w:tcPr>
            <w:tcW w:w="2585"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9B7A78" w:rsidP="00CA507C">
            <w:pPr>
              <w:bidi/>
              <w:spacing w:after="0" w:line="240" w:lineRule="auto"/>
              <w:jc w:val="center"/>
              <w:rPr>
                <w:rFonts w:asciiTheme="majorBidi" w:hAnsiTheme="majorBidi" w:cstheme="majorBidi"/>
                <w:color w:val="0033A0"/>
                <w:sz w:val="20"/>
                <w:szCs w:val="20"/>
                <w:lang w:bidi="ar-LB"/>
              </w:rPr>
            </w:pPr>
            <w:r w:rsidRPr="0028439A">
              <w:rPr>
                <w:rFonts w:asciiTheme="majorBidi" w:hAnsiTheme="majorBidi" w:cstheme="majorBidi"/>
                <w:color w:val="0033A0"/>
                <w:sz w:val="20"/>
                <w:szCs w:val="20"/>
                <w:rtl/>
                <w:lang w:bidi="ar-LB"/>
              </w:rPr>
              <w:t>75,000 ليرة لبنانية</w:t>
            </w:r>
          </w:p>
        </w:tc>
        <w:tc>
          <w:tcPr>
            <w:tcW w:w="3120" w:type="dxa"/>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902A04" w:rsidP="00CA507C">
            <w:pPr>
              <w:spacing w:after="0" w:line="240" w:lineRule="auto"/>
              <w:jc w:val="center"/>
              <w:rPr>
                <w:rFonts w:asciiTheme="majorBidi" w:hAnsiTheme="majorBidi" w:cstheme="majorBidi"/>
                <w:color w:val="0033A0"/>
                <w:sz w:val="18"/>
                <w:szCs w:val="18"/>
                <w:lang w:bidi="ar-LB"/>
              </w:rPr>
            </w:pPr>
            <w:r>
              <w:rPr>
                <w:rFonts w:asciiTheme="majorBidi" w:hAnsiTheme="majorBidi" w:cstheme="majorBidi"/>
                <w:color w:val="0033A0"/>
                <w:sz w:val="18"/>
                <w:szCs w:val="18"/>
                <w:lang w:bidi="ar-LB"/>
              </w:rPr>
              <w:t>LBP</w:t>
            </w:r>
            <w:r w:rsidRPr="0028439A">
              <w:rPr>
                <w:rFonts w:asciiTheme="majorBidi" w:hAnsiTheme="majorBidi" w:cstheme="majorBidi"/>
                <w:color w:val="0033A0"/>
                <w:sz w:val="18"/>
                <w:szCs w:val="18"/>
                <w:lang w:bidi="ar-LB"/>
              </w:rPr>
              <w:t xml:space="preserve"> </w:t>
            </w:r>
            <w:r w:rsidR="009B7A78" w:rsidRPr="0028439A">
              <w:rPr>
                <w:rFonts w:asciiTheme="majorBidi" w:hAnsiTheme="majorBidi" w:cstheme="majorBidi"/>
                <w:color w:val="0033A0"/>
                <w:sz w:val="18"/>
                <w:szCs w:val="18"/>
                <w:lang w:bidi="ar-LB"/>
              </w:rPr>
              <w:t>75,000</w:t>
            </w:r>
          </w:p>
        </w:tc>
        <w:tc>
          <w:tcPr>
            <w:tcW w:w="3121"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9B7A78" w:rsidP="009E76CE">
            <w:pPr>
              <w:spacing w:after="0" w:line="240" w:lineRule="auto"/>
              <w:jc w:val="both"/>
              <w:rPr>
                <w:rFonts w:asciiTheme="majorBidi" w:hAnsiTheme="majorBidi" w:cstheme="majorBidi"/>
                <w:color w:val="0033A0"/>
                <w:sz w:val="18"/>
                <w:szCs w:val="18"/>
                <w:lang w:bidi="ar-LB"/>
              </w:rPr>
            </w:pPr>
            <w:r w:rsidRPr="0028439A">
              <w:rPr>
                <w:rFonts w:asciiTheme="majorBidi" w:hAnsiTheme="majorBidi" w:cstheme="majorBidi"/>
                <w:color w:val="0033A0"/>
                <w:sz w:val="18"/>
                <w:szCs w:val="18"/>
                <w:lang w:bidi="ar-LB"/>
              </w:rPr>
              <w:t>Annual Subscription</w:t>
            </w:r>
            <w:r w:rsidR="007D3854">
              <w:rPr>
                <w:rFonts w:asciiTheme="majorBidi" w:hAnsiTheme="majorBidi" w:cstheme="majorBidi"/>
                <w:color w:val="0033A0"/>
                <w:sz w:val="18"/>
                <w:szCs w:val="18"/>
                <w:lang w:bidi="ar-LB"/>
              </w:rPr>
              <w:t xml:space="preserve"> </w:t>
            </w:r>
            <w:r w:rsidRPr="0028439A">
              <w:rPr>
                <w:rFonts w:asciiTheme="majorBidi" w:hAnsiTheme="majorBidi" w:cstheme="majorBidi"/>
                <w:color w:val="0033A0"/>
                <w:sz w:val="18"/>
                <w:szCs w:val="18"/>
                <w:lang w:bidi="ar-LB"/>
              </w:rPr>
              <w:t>/</w:t>
            </w:r>
            <w:r w:rsidR="007D3854">
              <w:rPr>
                <w:rFonts w:asciiTheme="majorBidi" w:hAnsiTheme="majorBidi" w:cstheme="majorBidi"/>
                <w:color w:val="0033A0"/>
                <w:sz w:val="18"/>
                <w:szCs w:val="18"/>
                <w:lang w:bidi="ar-LB"/>
              </w:rPr>
              <w:t xml:space="preserve"> </w:t>
            </w:r>
            <w:r w:rsidRPr="0028439A">
              <w:rPr>
                <w:rFonts w:asciiTheme="majorBidi" w:hAnsiTheme="majorBidi" w:cstheme="majorBidi"/>
                <w:color w:val="0033A0"/>
                <w:sz w:val="18"/>
                <w:szCs w:val="18"/>
                <w:lang w:bidi="ar-LB"/>
              </w:rPr>
              <w:t>Renewal Supplementary Card Fee</w:t>
            </w:r>
          </w:p>
        </w:tc>
      </w:tr>
      <w:tr w:rsidR="009B7A78" w:rsidRPr="00BF7448" w:rsidTr="00880E21">
        <w:trPr>
          <w:gridBefore w:val="1"/>
          <w:wBefore w:w="27" w:type="dxa"/>
          <w:trHeight w:val="246"/>
        </w:trPr>
        <w:tc>
          <w:tcPr>
            <w:tcW w:w="2581" w:type="dxa"/>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9B7A78" w:rsidP="009E76CE">
            <w:pPr>
              <w:bidi/>
              <w:spacing w:after="0" w:line="240" w:lineRule="auto"/>
              <w:jc w:val="both"/>
              <w:rPr>
                <w:rFonts w:asciiTheme="majorBidi" w:hAnsiTheme="majorBidi" w:cstheme="majorBidi"/>
                <w:color w:val="0033A0"/>
                <w:sz w:val="20"/>
                <w:szCs w:val="20"/>
                <w:lang w:bidi="ar-LB"/>
              </w:rPr>
            </w:pPr>
            <w:r w:rsidRPr="0028439A">
              <w:rPr>
                <w:rFonts w:asciiTheme="majorBidi" w:hAnsiTheme="majorBidi" w:cstheme="majorBidi"/>
                <w:color w:val="0033A0"/>
                <w:sz w:val="20"/>
                <w:szCs w:val="20"/>
                <w:rtl/>
                <w:lang w:bidi="ar-LB"/>
              </w:rPr>
              <w:t xml:space="preserve">الحد الأدنى </w:t>
            </w:r>
            <w:r w:rsidR="007D3854">
              <w:rPr>
                <w:rFonts w:asciiTheme="majorBidi" w:hAnsiTheme="majorBidi" w:cstheme="majorBidi" w:hint="cs"/>
                <w:color w:val="0033A0"/>
                <w:sz w:val="20"/>
                <w:szCs w:val="20"/>
                <w:rtl/>
                <w:lang w:bidi="ar-LB"/>
              </w:rPr>
              <w:t>للتسديد</w:t>
            </w:r>
            <w:r w:rsidR="007D3854" w:rsidRPr="0028439A">
              <w:rPr>
                <w:rFonts w:asciiTheme="majorBidi" w:hAnsiTheme="majorBidi" w:cstheme="majorBidi"/>
                <w:color w:val="0033A0"/>
                <w:sz w:val="20"/>
                <w:szCs w:val="20"/>
                <w:rtl/>
                <w:lang w:bidi="ar-LB"/>
              </w:rPr>
              <w:t xml:space="preserve"> </w:t>
            </w:r>
            <w:r w:rsidRPr="0028439A">
              <w:rPr>
                <w:rFonts w:asciiTheme="majorBidi" w:hAnsiTheme="majorBidi" w:cstheme="majorBidi"/>
                <w:color w:val="0033A0"/>
                <w:sz w:val="20"/>
                <w:szCs w:val="20"/>
                <w:rtl/>
                <w:lang w:bidi="ar-LB"/>
              </w:rPr>
              <w:t>الشهري</w:t>
            </w:r>
          </w:p>
        </w:tc>
        <w:tc>
          <w:tcPr>
            <w:tcW w:w="2585"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902A04" w:rsidP="00CA507C">
            <w:pPr>
              <w:bidi/>
              <w:spacing w:after="0" w:line="240" w:lineRule="auto"/>
              <w:jc w:val="center"/>
              <w:rPr>
                <w:rFonts w:asciiTheme="majorBidi" w:hAnsiTheme="majorBidi" w:cstheme="majorBidi"/>
                <w:color w:val="0033A0"/>
                <w:sz w:val="20"/>
                <w:szCs w:val="20"/>
                <w:lang w:bidi="ar-LB"/>
              </w:rPr>
            </w:pPr>
            <w:r>
              <w:rPr>
                <w:rFonts w:asciiTheme="majorBidi" w:hAnsiTheme="majorBidi" w:cstheme="majorBidi" w:hint="cs"/>
                <w:color w:val="0033A0"/>
                <w:sz w:val="20"/>
                <w:szCs w:val="20"/>
                <w:rtl/>
                <w:lang w:bidi="ar-LB"/>
              </w:rPr>
              <w:t>5</w:t>
            </w:r>
            <w:r w:rsidR="009B7A78" w:rsidRPr="0028439A">
              <w:rPr>
                <w:rFonts w:asciiTheme="majorBidi" w:hAnsiTheme="majorBidi" w:cstheme="majorBidi"/>
                <w:color w:val="0033A0"/>
                <w:sz w:val="20"/>
                <w:szCs w:val="20"/>
                <w:lang w:bidi="ar-LB"/>
              </w:rPr>
              <w:t xml:space="preserve">% </w:t>
            </w:r>
            <w:r w:rsidR="009B7A78" w:rsidRPr="0028439A">
              <w:rPr>
                <w:rFonts w:asciiTheme="majorBidi" w:hAnsiTheme="majorBidi" w:cstheme="majorBidi"/>
                <w:color w:val="0033A0"/>
                <w:sz w:val="20"/>
                <w:szCs w:val="20"/>
                <w:rtl/>
                <w:lang w:bidi="ar-LB"/>
              </w:rPr>
              <w:t xml:space="preserve"> - 50,000</w:t>
            </w:r>
            <w:r w:rsidR="009B7A78" w:rsidRPr="0028439A">
              <w:rPr>
                <w:rFonts w:asciiTheme="majorBidi" w:hAnsiTheme="majorBidi" w:cstheme="majorBidi"/>
                <w:color w:val="0033A0"/>
                <w:sz w:val="20"/>
                <w:szCs w:val="20"/>
                <w:lang w:bidi="ar-LB"/>
              </w:rPr>
              <w:t xml:space="preserve"> </w:t>
            </w:r>
            <w:r w:rsidR="009B7A78" w:rsidRPr="0028439A">
              <w:rPr>
                <w:rFonts w:asciiTheme="majorBidi" w:hAnsiTheme="majorBidi" w:cstheme="majorBidi"/>
                <w:color w:val="0033A0"/>
                <w:sz w:val="20"/>
                <w:szCs w:val="20"/>
                <w:rtl/>
                <w:lang w:bidi="ar-LB"/>
              </w:rPr>
              <w:t>ليرة لبنانية كحد أدنى</w:t>
            </w:r>
          </w:p>
        </w:tc>
        <w:tc>
          <w:tcPr>
            <w:tcW w:w="3120" w:type="dxa"/>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9B7A78" w:rsidP="009E76CE">
            <w:pPr>
              <w:spacing w:after="0" w:line="240" w:lineRule="auto"/>
              <w:jc w:val="center"/>
              <w:rPr>
                <w:rFonts w:asciiTheme="majorBidi" w:hAnsiTheme="majorBidi" w:cstheme="majorBidi"/>
                <w:color w:val="0033A0"/>
                <w:sz w:val="18"/>
                <w:szCs w:val="18"/>
                <w:lang w:bidi="ar-LB"/>
              </w:rPr>
            </w:pPr>
            <w:r w:rsidRPr="0028439A">
              <w:rPr>
                <w:rFonts w:asciiTheme="majorBidi" w:hAnsiTheme="majorBidi" w:cstheme="majorBidi"/>
                <w:color w:val="0033A0"/>
                <w:sz w:val="18"/>
                <w:szCs w:val="18"/>
                <w:lang w:bidi="ar-LB"/>
              </w:rPr>
              <w:t xml:space="preserve">5% min </w:t>
            </w:r>
            <w:r w:rsidR="00902A04">
              <w:rPr>
                <w:rFonts w:asciiTheme="majorBidi" w:hAnsiTheme="majorBidi" w:cstheme="majorBidi"/>
                <w:color w:val="0033A0"/>
                <w:sz w:val="18"/>
                <w:szCs w:val="18"/>
                <w:lang w:bidi="ar-LB"/>
              </w:rPr>
              <w:t>LBP</w:t>
            </w:r>
            <w:r w:rsidR="00902A04" w:rsidRPr="0028439A">
              <w:rPr>
                <w:rFonts w:asciiTheme="majorBidi" w:hAnsiTheme="majorBidi" w:cstheme="majorBidi"/>
                <w:color w:val="0033A0"/>
                <w:sz w:val="18"/>
                <w:szCs w:val="18"/>
                <w:lang w:bidi="ar-LB"/>
              </w:rPr>
              <w:t xml:space="preserve"> </w:t>
            </w:r>
            <w:r w:rsidRPr="0028439A">
              <w:rPr>
                <w:rFonts w:asciiTheme="majorBidi" w:hAnsiTheme="majorBidi" w:cstheme="majorBidi"/>
                <w:color w:val="0033A0"/>
                <w:sz w:val="18"/>
                <w:szCs w:val="18"/>
                <w:lang w:bidi="ar-LB"/>
              </w:rPr>
              <w:t>50,000</w:t>
            </w:r>
          </w:p>
        </w:tc>
        <w:tc>
          <w:tcPr>
            <w:tcW w:w="3121"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9B7A78" w:rsidP="009E76CE">
            <w:pPr>
              <w:spacing w:after="0" w:line="240" w:lineRule="auto"/>
              <w:jc w:val="both"/>
              <w:rPr>
                <w:rFonts w:asciiTheme="majorBidi" w:hAnsiTheme="majorBidi" w:cstheme="majorBidi"/>
                <w:color w:val="0033A0"/>
                <w:sz w:val="18"/>
                <w:szCs w:val="18"/>
                <w:lang w:bidi="ar-LB"/>
              </w:rPr>
            </w:pPr>
            <w:r w:rsidRPr="0028439A">
              <w:rPr>
                <w:rFonts w:asciiTheme="majorBidi" w:hAnsiTheme="majorBidi" w:cstheme="majorBidi"/>
                <w:color w:val="0033A0"/>
                <w:sz w:val="18"/>
                <w:szCs w:val="18"/>
                <w:lang w:bidi="ar-LB"/>
              </w:rPr>
              <w:t>Minimum Monthly Re-payment</w:t>
            </w:r>
          </w:p>
        </w:tc>
      </w:tr>
      <w:tr w:rsidR="009B7A78" w:rsidRPr="00BF7448" w:rsidTr="00880E21">
        <w:trPr>
          <w:gridBefore w:val="1"/>
          <w:wBefore w:w="27" w:type="dxa"/>
          <w:trHeight w:val="246"/>
        </w:trPr>
        <w:tc>
          <w:tcPr>
            <w:tcW w:w="2581" w:type="dxa"/>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7D3854" w:rsidP="009E76CE">
            <w:pPr>
              <w:bidi/>
              <w:spacing w:after="0" w:line="240" w:lineRule="auto"/>
              <w:jc w:val="both"/>
              <w:rPr>
                <w:rFonts w:asciiTheme="majorBidi" w:hAnsiTheme="majorBidi" w:cstheme="majorBidi"/>
                <w:color w:val="0033A0"/>
                <w:sz w:val="20"/>
                <w:szCs w:val="20"/>
                <w:lang w:bidi="ar-LB"/>
              </w:rPr>
            </w:pPr>
            <w:r>
              <w:rPr>
                <w:rFonts w:asciiTheme="majorBidi" w:hAnsiTheme="majorBidi" w:cstheme="majorBidi" w:hint="cs"/>
                <w:color w:val="0033A0"/>
                <w:sz w:val="20"/>
                <w:szCs w:val="20"/>
                <w:rtl/>
                <w:lang w:bidi="ar-LB"/>
              </w:rPr>
              <w:t>عمولة</w:t>
            </w:r>
            <w:r w:rsidRPr="0028439A">
              <w:rPr>
                <w:rFonts w:asciiTheme="majorBidi" w:hAnsiTheme="majorBidi" w:cstheme="majorBidi"/>
                <w:color w:val="0033A0"/>
                <w:sz w:val="20"/>
                <w:szCs w:val="20"/>
                <w:rtl/>
                <w:lang w:bidi="ar-LB"/>
              </w:rPr>
              <w:t xml:space="preserve"> </w:t>
            </w:r>
            <w:r w:rsidR="009B7A78" w:rsidRPr="0028439A">
              <w:rPr>
                <w:rFonts w:asciiTheme="majorBidi" w:hAnsiTheme="majorBidi" w:cstheme="majorBidi"/>
                <w:color w:val="0033A0"/>
                <w:sz w:val="20"/>
                <w:szCs w:val="20"/>
                <w:rtl/>
                <w:lang w:bidi="ar-LB"/>
              </w:rPr>
              <w:t>الاستبدال</w:t>
            </w:r>
            <w:r w:rsidR="0084583B">
              <w:rPr>
                <w:rFonts w:asciiTheme="majorBidi" w:hAnsiTheme="majorBidi" w:cstheme="majorBidi" w:hint="cs"/>
                <w:color w:val="0033A0"/>
                <w:sz w:val="20"/>
                <w:szCs w:val="20"/>
                <w:rtl/>
                <w:lang w:bidi="ar-LB"/>
              </w:rPr>
              <w:t xml:space="preserve"> </w:t>
            </w:r>
            <w:r w:rsidR="009B7A78" w:rsidRPr="0028439A">
              <w:rPr>
                <w:rFonts w:asciiTheme="majorBidi" w:hAnsiTheme="majorBidi" w:cstheme="majorBidi"/>
                <w:color w:val="0033A0"/>
                <w:sz w:val="20"/>
                <w:szCs w:val="20"/>
                <w:rtl/>
                <w:lang w:bidi="ar-LB"/>
              </w:rPr>
              <w:t>/</w:t>
            </w:r>
            <w:r w:rsidR="0084583B">
              <w:rPr>
                <w:rFonts w:asciiTheme="majorBidi" w:hAnsiTheme="majorBidi" w:cstheme="majorBidi" w:hint="cs"/>
                <w:color w:val="0033A0"/>
                <w:sz w:val="20"/>
                <w:szCs w:val="20"/>
                <w:rtl/>
                <w:lang w:bidi="ar-LB"/>
              </w:rPr>
              <w:t xml:space="preserve"> </w:t>
            </w:r>
            <w:r w:rsidR="009B7A78" w:rsidRPr="0028439A">
              <w:rPr>
                <w:rFonts w:asciiTheme="majorBidi" w:hAnsiTheme="majorBidi" w:cstheme="majorBidi"/>
                <w:color w:val="0033A0"/>
                <w:sz w:val="20"/>
                <w:szCs w:val="20"/>
                <w:rtl/>
                <w:lang w:bidi="ar-LB"/>
              </w:rPr>
              <w:t>إعادة الإصدار</w:t>
            </w:r>
          </w:p>
        </w:tc>
        <w:tc>
          <w:tcPr>
            <w:tcW w:w="2585"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1429D1" w:rsidP="00CA507C">
            <w:pPr>
              <w:bidi/>
              <w:spacing w:after="0" w:line="240" w:lineRule="auto"/>
              <w:jc w:val="center"/>
              <w:rPr>
                <w:rFonts w:asciiTheme="majorBidi" w:hAnsiTheme="majorBidi" w:cstheme="majorBidi"/>
                <w:color w:val="0033A0"/>
                <w:sz w:val="20"/>
                <w:szCs w:val="20"/>
                <w:lang w:bidi="ar-LB"/>
              </w:rPr>
            </w:pPr>
            <w:r>
              <w:rPr>
                <w:rFonts w:asciiTheme="majorBidi" w:hAnsiTheme="majorBidi" w:cstheme="majorBidi"/>
                <w:color w:val="0033A0"/>
                <w:sz w:val="18"/>
                <w:szCs w:val="18"/>
                <w:lang w:bidi="ar-LB"/>
              </w:rPr>
              <w:t>22</w:t>
            </w:r>
            <w:r w:rsidRPr="0028439A">
              <w:rPr>
                <w:rFonts w:asciiTheme="majorBidi" w:hAnsiTheme="majorBidi" w:cstheme="majorBidi"/>
                <w:color w:val="0033A0"/>
                <w:sz w:val="18"/>
                <w:szCs w:val="18"/>
                <w:lang w:bidi="ar-LB"/>
              </w:rPr>
              <w:t xml:space="preserve">,500 </w:t>
            </w:r>
            <w:r>
              <w:rPr>
                <w:rFonts w:asciiTheme="majorBidi" w:hAnsiTheme="majorBidi" w:cstheme="majorBidi"/>
                <w:color w:val="0033A0"/>
                <w:sz w:val="18"/>
                <w:szCs w:val="18"/>
                <w:lang w:bidi="ar-LB"/>
              </w:rPr>
              <w:t xml:space="preserve"> </w:t>
            </w:r>
            <w:r w:rsidR="009B7A78" w:rsidRPr="0028439A">
              <w:rPr>
                <w:rFonts w:asciiTheme="majorBidi" w:hAnsiTheme="majorBidi" w:cstheme="majorBidi"/>
                <w:color w:val="0033A0"/>
                <w:sz w:val="20"/>
                <w:szCs w:val="20"/>
                <w:rtl/>
                <w:lang w:bidi="ar-LB"/>
              </w:rPr>
              <w:t xml:space="preserve"> ليرة لبنانية</w:t>
            </w:r>
          </w:p>
        </w:tc>
        <w:tc>
          <w:tcPr>
            <w:tcW w:w="3120" w:type="dxa"/>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902A04" w:rsidP="001429D1">
            <w:pPr>
              <w:spacing w:after="0" w:line="240" w:lineRule="auto"/>
              <w:jc w:val="center"/>
              <w:rPr>
                <w:rFonts w:asciiTheme="majorBidi" w:hAnsiTheme="majorBidi" w:cstheme="majorBidi"/>
                <w:color w:val="0033A0"/>
                <w:sz w:val="18"/>
                <w:szCs w:val="18"/>
                <w:lang w:bidi="ar-LB"/>
              </w:rPr>
            </w:pPr>
            <w:r>
              <w:rPr>
                <w:rFonts w:asciiTheme="majorBidi" w:hAnsiTheme="majorBidi" w:cstheme="majorBidi"/>
                <w:color w:val="0033A0"/>
                <w:sz w:val="18"/>
                <w:szCs w:val="18"/>
                <w:lang w:bidi="ar-LB"/>
              </w:rPr>
              <w:t>LBP</w:t>
            </w:r>
            <w:r w:rsidRPr="0028439A">
              <w:rPr>
                <w:rFonts w:asciiTheme="majorBidi" w:hAnsiTheme="majorBidi" w:cstheme="majorBidi"/>
                <w:color w:val="0033A0"/>
                <w:sz w:val="18"/>
                <w:szCs w:val="18"/>
                <w:lang w:bidi="ar-LB"/>
              </w:rPr>
              <w:t xml:space="preserve"> </w:t>
            </w:r>
            <w:r w:rsidR="001429D1">
              <w:rPr>
                <w:rFonts w:asciiTheme="majorBidi" w:hAnsiTheme="majorBidi" w:cstheme="majorBidi"/>
                <w:color w:val="0033A0"/>
                <w:sz w:val="18"/>
                <w:szCs w:val="18"/>
                <w:lang w:bidi="ar-LB"/>
              </w:rPr>
              <w:t>22</w:t>
            </w:r>
            <w:r w:rsidR="009B7A78" w:rsidRPr="0028439A">
              <w:rPr>
                <w:rFonts w:asciiTheme="majorBidi" w:hAnsiTheme="majorBidi" w:cstheme="majorBidi"/>
                <w:color w:val="0033A0"/>
                <w:sz w:val="18"/>
                <w:szCs w:val="18"/>
                <w:lang w:bidi="ar-LB"/>
              </w:rPr>
              <w:t xml:space="preserve">,500 </w:t>
            </w:r>
          </w:p>
        </w:tc>
        <w:tc>
          <w:tcPr>
            <w:tcW w:w="3121"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9B7A78" w:rsidP="009E76CE">
            <w:pPr>
              <w:spacing w:after="0" w:line="240" w:lineRule="auto"/>
              <w:jc w:val="both"/>
              <w:rPr>
                <w:rFonts w:asciiTheme="majorBidi" w:hAnsiTheme="majorBidi" w:cstheme="majorBidi"/>
                <w:color w:val="0033A0"/>
                <w:sz w:val="18"/>
                <w:szCs w:val="18"/>
                <w:lang w:bidi="ar-LB"/>
              </w:rPr>
            </w:pPr>
            <w:r w:rsidRPr="0028439A">
              <w:rPr>
                <w:rFonts w:asciiTheme="majorBidi" w:hAnsiTheme="majorBidi" w:cstheme="majorBidi"/>
                <w:color w:val="0033A0"/>
                <w:sz w:val="18"/>
                <w:szCs w:val="18"/>
                <w:lang w:bidi="ar-LB"/>
              </w:rPr>
              <w:t>Replacement</w:t>
            </w:r>
            <w:r w:rsidR="00CF1357">
              <w:rPr>
                <w:rFonts w:asciiTheme="majorBidi" w:hAnsiTheme="majorBidi" w:cstheme="majorBidi"/>
                <w:color w:val="0033A0"/>
                <w:sz w:val="18"/>
                <w:szCs w:val="18"/>
                <w:lang w:bidi="ar-LB"/>
              </w:rPr>
              <w:t xml:space="preserve"> </w:t>
            </w:r>
            <w:r w:rsidRPr="0028439A">
              <w:rPr>
                <w:rFonts w:asciiTheme="majorBidi" w:hAnsiTheme="majorBidi" w:cstheme="majorBidi"/>
                <w:color w:val="0033A0"/>
                <w:sz w:val="18"/>
                <w:szCs w:val="18"/>
                <w:lang w:bidi="ar-LB"/>
              </w:rPr>
              <w:t>/</w:t>
            </w:r>
            <w:r w:rsidR="00CF1357">
              <w:rPr>
                <w:rFonts w:asciiTheme="majorBidi" w:hAnsiTheme="majorBidi" w:cstheme="majorBidi"/>
                <w:color w:val="0033A0"/>
                <w:sz w:val="18"/>
                <w:szCs w:val="18"/>
                <w:lang w:bidi="ar-LB"/>
              </w:rPr>
              <w:t xml:space="preserve"> </w:t>
            </w:r>
            <w:r w:rsidRPr="0028439A">
              <w:rPr>
                <w:rFonts w:asciiTheme="majorBidi" w:hAnsiTheme="majorBidi" w:cstheme="majorBidi"/>
                <w:color w:val="0033A0"/>
                <w:sz w:val="18"/>
                <w:szCs w:val="18"/>
                <w:lang w:bidi="ar-LB"/>
              </w:rPr>
              <w:t>Reissuance Fee</w:t>
            </w:r>
          </w:p>
        </w:tc>
      </w:tr>
      <w:tr w:rsidR="009B7A78" w:rsidRPr="00BF7448" w:rsidTr="00880E21">
        <w:trPr>
          <w:gridBefore w:val="1"/>
          <w:wBefore w:w="27" w:type="dxa"/>
          <w:trHeight w:val="246"/>
        </w:trPr>
        <w:tc>
          <w:tcPr>
            <w:tcW w:w="2581" w:type="dxa"/>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7D3854" w:rsidP="009E76CE">
            <w:pPr>
              <w:bidi/>
              <w:spacing w:after="0" w:line="240" w:lineRule="auto"/>
              <w:jc w:val="both"/>
              <w:rPr>
                <w:rFonts w:asciiTheme="majorBidi" w:hAnsiTheme="majorBidi" w:cstheme="majorBidi"/>
                <w:color w:val="0033A0"/>
                <w:sz w:val="20"/>
                <w:szCs w:val="20"/>
                <w:lang w:bidi="ar-LB"/>
              </w:rPr>
            </w:pPr>
            <w:r>
              <w:rPr>
                <w:rFonts w:asciiTheme="majorBidi" w:hAnsiTheme="majorBidi" w:cstheme="majorBidi" w:hint="cs"/>
                <w:color w:val="0033A0"/>
                <w:sz w:val="20"/>
                <w:szCs w:val="20"/>
                <w:rtl/>
                <w:lang w:bidi="ar-LB"/>
              </w:rPr>
              <w:t>عمولة</w:t>
            </w:r>
            <w:r w:rsidRPr="0028439A">
              <w:rPr>
                <w:rFonts w:asciiTheme="majorBidi" w:hAnsiTheme="majorBidi" w:cstheme="majorBidi"/>
                <w:color w:val="0033A0"/>
                <w:sz w:val="20"/>
                <w:szCs w:val="20"/>
                <w:rtl/>
                <w:lang w:bidi="ar-LB"/>
              </w:rPr>
              <w:t xml:space="preserve"> </w:t>
            </w:r>
            <w:r w:rsidR="009B7A78" w:rsidRPr="0028439A">
              <w:rPr>
                <w:rFonts w:asciiTheme="majorBidi" w:hAnsiTheme="majorBidi" w:cstheme="majorBidi"/>
                <w:color w:val="0033A0"/>
                <w:sz w:val="20"/>
                <w:szCs w:val="20"/>
                <w:rtl/>
                <w:lang w:bidi="ar-LB"/>
              </w:rPr>
              <w:t xml:space="preserve">التأخّر في </w:t>
            </w:r>
            <w:r>
              <w:rPr>
                <w:rFonts w:asciiTheme="majorBidi" w:hAnsiTheme="majorBidi" w:cstheme="majorBidi" w:hint="cs"/>
                <w:color w:val="0033A0"/>
                <w:sz w:val="20"/>
                <w:szCs w:val="20"/>
                <w:rtl/>
                <w:lang w:bidi="ar-LB"/>
              </w:rPr>
              <w:t>التسديد</w:t>
            </w:r>
            <w:r w:rsidRPr="0028439A">
              <w:rPr>
                <w:rFonts w:asciiTheme="majorBidi" w:hAnsiTheme="majorBidi" w:cstheme="majorBidi"/>
                <w:color w:val="0033A0"/>
                <w:sz w:val="20"/>
                <w:szCs w:val="20"/>
                <w:rtl/>
                <w:lang w:bidi="ar-LB"/>
              </w:rPr>
              <w:t xml:space="preserve"> </w:t>
            </w:r>
            <w:r w:rsidR="009B7A78" w:rsidRPr="0028439A">
              <w:rPr>
                <w:rFonts w:asciiTheme="majorBidi" w:hAnsiTheme="majorBidi" w:cstheme="majorBidi"/>
                <w:color w:val="0033A0"/>
                <w:sz w:val="20"/>
                <w:szCs w:val="20"/>
                <w:rtl/>
                <w:lang w:bidi="ar-LB"/>
              </w:rPr>
              <w:t>/ شهرياً</w:t>
            </w:r>
          </w:p>
        </w:tc>
        <w:tc>
          <w:tcPr>
            <w:tcW w:w="2585"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1429D1" w:rsidP="00CA507C">
            <w:pPr>
              <w:bidi/>
              <w:spacing w:after="0" w:line="240" w:lineRule="auto"/>
              <w:jc w:val="center"/>
              <w:rPr>
                <w:rFonts w:asciiTheme="majorBidi" w:hAnsiTheme="majorBidi" w:cstheme="majorBidi"/>
                <w:color w:val="0033A0"/>
                <w:sz w:val="20"/>
                <w:szCs w:val="20"/>
                <w:lang w:bidi="ar-LB"/>
              </w:rPr>
            </w:pPr>
            <w:r>
              <w:rPr>
                <w:rFonts w:asciiTheme="majorBidi" w:hAnsiTheme="majorBidi" w:cstheme="majorBidi"/>
                <w:color w:val="0033A0"/>
                <w:sz w:val="18"/>
                <w:szCs w:val="18"/>
                <w:lang w:bidi="ar-LB"/>
              </w:rPr>
              <w:t xml:space="preserve"> 24,000  </w:t>
            </w:r>
            <w:r w:rsidR="009B7A78" w:rsidRPr="0028439A">
              <w:rPr>
                <w:rFonts w:asciiTheme="majorBidi" w:hAnsiTheme="majorBidi" w:cstheme="majorBidi"/>
                <w:color w:val="0033A0"/>
                <w:sz w:val="20"/>
                <w:szCs w:val="20"/>
                <w:rtl/>
                <w:lang w:bidi="ar-LB"/>
              </w:rPr>
              <w:t>ليرة لبنانية</w:t>
            </w:r>
          </w:p>
        </w:tc>
        <w:tc>
          <w:tcPr>
            <w:tcW w:w="3120" w:type="dxa"/>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902A04" w:rsidP="001429D1">
            <w:pPr>
              <w:spacing w:after="0" w:line="240" w:lineRule="auto"/>
              <w:jc w:val="center"/>
              <w:rPr>
                <w:rFonts w:asciiTheme="majorBidi" w:hAnsiTheme="majorBidi" w:cstheme="majorBidi"/>
                <w:color w:val="0033A0"/>
                <w:sz w:val="18"/>
                <w:szCs w:val="18"/>
                <w:lang w:bidi="ar-LB"/>
              </w:rPr>
            </w:pPr>
            <w:r>
              <w:rPr>
                <w:rFonts w:asciiTheme="majorBidi" w:hAnsiTheme="majorBidi" w:cstheme="majorBidi"/>
                <w:color w:val="0033A0"/>
                <w:sz w:val="18"/>
                <w:szCs w:val="18"/>
                <w:lang w:bidi="ar-LB"/>
              </w:rPr>
              <w:t>LBP</w:t>
            </w:r>
            <w:r w:rsidRPr="0028439A">
              <w:rPr>
                <w:rFonts w:asciiTheme="majorBidi" w:hAnsiTheme="majorBidi" w:cstheme="majorBidi"/>
                <w:color w:val="0033A0"/>
                <w:sz w:val="18"/>
                <w:szCs w:val="18"/>
                <w:lang w:bidi="ar-LB"/>
              </w:rPr>
              <w:t xml:space="preserve"> </w:t>
            </w:r>
            <w:r w:rsidR="001429D1">
              <w:rPr>
                <w:rFonts w:asciiTheme="majorBidi" w:hAnsiTheme="majorBidi" w:cstheme="majorBidi"/>
                <w:color w:val="0033A0"/>
                <w:sz w:val="18"/>
                <w:szCs w:val="18"/>
                <w:lang w:bidi="ar-LB"/>
              </w:rPr>
              <w:t>24,000</w:t>
            </w:r>
          </w:p>
        </w:tc>
        <w:tc>
          <w:tcPr>
            <w:tcW w:w="3121"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9B7A78" w:rsidP="009E76CE">
            <w:pPr>
              <w:spacing w:after="0" w:line="240" w:lineRule="auto"/>
              <w:jc w:val="both"/>
              <w:rPr>
                <w:rFonts w:asciiTheme="majorBidi" w:hAnsiTheme="majorBidi" w:cstheme="majorBidi"/>
                <w:color w:val="0033A0"/>
                <w:sz w:val="18"/>
                <w:szCs w:val="18"/>
                <w:lang w:bidi="ar-LB"/>
              </w:rPr>
            </w:pPr>
            <w:r w:rsidRPr="0028439A">
              <w:rPr>
                <w:rFonts w:asciiTheme="majorBidi" w:hAnsiTheme="majorBidi" w:cstheme="majorBidi"/>
                <w:color w:val="0033A0"/>
                <w:sz w:val="18"/>
                <w:szCs w:val="18"/>
                <w:lang w:bidi="ar-LB"/>
              </w:rPr>
              <w:t>Late Payment Fee / Monthly</w:t>
            </w:r>
          </w:p>
        </w:tc>
      </w:tr>
      <w:tr w:rsidR="009B7A78" w:rsidRPr="00BF7448" w:rsidTr="00880E21">
        <w:trPr>
          <w:gridBefore w:val="1"/>
          <w:wBefore w:w="27" w:type="dxa"/>
          <w:trHeight w:val="246"/>
        </w:trPr>
        <w:tc>
          <w:tcPr>
            <w:tcW w:w="2581" w:type="dxa"/>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9B7A78" w:rsidP="009E76CE">
            <w:pPr>
              <w:bidi/>
              <w:spacing w:after="0" w:line="240" w:lineRule="auto"/>
              <w:jc w:val="both"/>
              <w:rPr>
                <w:rFonts w:asciiTheme="majorBidi" w:hAnsiTheme="majorBidi" w:cstheme="majorBidi"/>
                <w:color w:val="0033A0"/>
                <w:sz w:val="20"/>
                <w:szCs w:val="20"/>
                <w:rtl/>
                <w:lang w:bidi="ar-LB"/>
              </w:rPr>
            </w:pPr>
            <w:r w:rsidRPr="0028439A">
              <w:rPr>
                <w:rFonts w:asciiTheme="majorBidi" w:hAnsiTheme="majorBidi" w:cstheme="majorBidi"/>
                <w:color w:val="0033A0"/>
                <w:sz w:val="20"/>
                <w:szCs w:val="20"/>
                <w:rtl/>
                <w:lang w:bidi="ar-LB"/>
              </w:rPr>
              <w:t>عمولة التجاوز</w:t>
            </w:r>
          </w:p>
        </w:tc>
        <w:tc>
          <w:tcPr>
            <w:tcW w:w="2585"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1429D1" w:rsidP="00CA507C">
            <w:pPr>
              <w:bidi/>
              <w:spacing w:after="0" w:line="240" w:lineRule="auto"/>
              <w:jc w:val="center"/>
              <w:rPr>
                <w:rFonts w:asciiTheme="majorBidi" w:hAnsiTheme="majorBidi" w:cstheme="majorBidi"/>
                <w:color w:val="0033A0"/>
                <w:sz w:val="20"/>
                <w:szCs w:val="20"/>
                <w:lang w:bidi="ar-LB"/>
              </w:rPr>
            </w:pPr>
            <w:r>
              <w:rPr>
                <w:rFonts w:asciiTheme="majorBidi" w:hAnsiTheme="majorBidi" w:cstheme="majorBidi"/>
                <w:color w:val="0033A0"/>
                <w:sz w:val="18"/>
                <w:szCs w:val="18"/>
                <w:lang w:bidi="ar-LB"/>
              </w:rPr>
              <w:t xml:space="preserve"> 22,500 </w:t>
            </w:r>
            <w:r w:rsidR="009B7A78" w:rsidRPr="0028439A">
              <w:rPr>
                <w:rFonts w:asciiTheme="majorBidi" w:hAnsiTheme="majorBidi" w:cstheme="majorBidi"/>
                <w:color w:val="0033A0"/>
                <w:sz w:val="20"/>
                <w:szCs w:val="20"/>
                <w:rtl/>
                <w:lang w:bidi="ar-LB"/>
              </w:rPr>
              <w:t>ليرة لبنانية</w:t>
            </w:r>
          </w:p>
        </w:tc>
        <w:tc>
          <w:tcPr>
            <w:tcW w:w="3120" w:type="dxa"/>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902A04" w:rsidP="001429D1">
            <w:pPr>
              <w:spacing w:after="0" w:line="240" w:lineRule="auto"/>
              <w:jc w:val="center"/>
              <w:rPr>
                <w:rFonts w:asciiTheme="majorBidi" w:hAnsiTheme="majorBidi" w:cstheme="majorBidi"/>
                <w:color w:val="0033A0"/>
                <w:sz w:val="18"/>
                <w:szCs w:val="18"/>
                <w:lang w:bidi="ar-LB"/>
              </w:rPr>
            </w:pPr>
            <w:r>
              <w:rPr>
                <w:rFonts w:asciiTheme="majorBidi" w:hAnsiTheme="majorBidi" w:cstheme="majorBidi"/>
                <w:color w:val="0033A0"/>
                <w:sz w:val="18"/>
                <w:szCs w:val="18"/>
                <w:lang w:bidi="ar-LB"/>
              </w:rPr>
              <w:t>LBP</w:t>
            </w:r>
            <w:r w:rsidRPr="0028439A">
              <w:rPr>
                <w:rFonts w:asciiTheme="majorBidi" w:hAnsiTheme="majorBidi" w:cstheme="majorBidi"/>
                <w:color w:val="0033A0"/>
                <w:sz w:val="18"/>
                <w:szCs w:val="18"/>
                <w:lang w:bidi="ar-LB"/>
              </w:rPr>
              <w:t xml:space="preserve"> </w:t>
            </w:r>
            <w:r w:rsidR="001429D1">
              <w:rPr>
                <w:rFonts w:asciiTheme="majorBidi" w:hAnsiTheme="majorBidi" w:cstheme="majorBidi"/>
                <w:color w:val="0033A0"/>
                <w:sz w:val="18"/>
                <w:szCs w:val="18"/>
                <w:lang w:bidi="ar-LB"/>
              </w:rPr>
              <w:t>22,500</w:t>
            </w:r>
          </w:p>
        </w:tc>
        <w:tc>
          <w:tcPr>
            <w:tcW w:w="3121"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9B7A78" w:rsidP="009E76CE">
            <w:pPr>
              <w:spacing w:after="0" w:line="240" w:lineRule="auto"/>
              <w:jc w:val="both"/>
              <w:rPr>
                <w:rFonts w:asciiTheme="majorBidi" w:hAnsiTheme="majorBidi" w:cstheme="majorBidi"/>
                <w:color w:val="0033A0"/>
                <w:sz w:val="18"/>
                <w:szCs w:val="18"/>
                <w:lang w:bidi="ar-LB"/>
              </w:rPr>
            </w:pPr>
            <w:r w:rsidRPr="0028439A">
              <w:rPr>
                <w:rFonts w:asciiTheme="majorBidi" w:hAnsiTheme="majorBidi" w:cstheme="majorBidi"/>
                <w:color w:val="0033A0"/>
                <w:sz w:val="18"/>
                <w:szCs w:val="18"/>
                <w:lang w:bidi="ar-LB"/>
              </w:rPr>
              <w:t>Over limit Fee</w:t>
            </w:r>
          </w:p>
        </w:tc>
      </w:tr>
      <w:tr w:rsidR="009B7A78" w:rsidRPr="00BF7448" w:rsidTr="00880E21">
        <w:trPr>
          <w:gridBefore w:val="1"/>
          <w:wBefore w:w="27" w:type="dxa"/>
          <w:trHeight w:val="246"/>
        </w:trPr>
        <w:tc>
          <w:tcPr>
            <w:tcW w:w="2581" w:type="dxa"/>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7D3854" w:rsidP="009E76CE">
            <w:pPr>
              <w:bidi/>
              <w:spacing w:after="0" w:line="240" w:lineRule="auto"/>
              <w:jc w:val="both"/>
              <w:rPr>
                <w:rFonts w:asciiTheme="majorBidi" w:hAnsiTheme="majorBidi" w:cstheme="majorBidi"/>
                <w:color w:val="0033A0"/>
                <w:sz w:val="20"/>
                <w:szCs w:val="20"/>
                <w:rtl/>
                <w:lang w:bidi="ar-LB"/>
              </w:rPr>
            </w:pPr>
            <w:r>
              <w:rPr>
                <w:rFonts w:asciiTheme="majorBidi" w:hAnsiTheme="majorBidi" w:cstheme="majorBidi" w:hint="cs"/>
                <w:color w:val="0033A0"/>
                <w:sz w:val="20"/>
                <w:szCs w:val="20"/>
                <w:rtl/>
                <w:lang w:bidi="ar-LB"/>
              </w:rPr>
              <w:t>عمولة</w:t>
            </w:r>
            <w:r w:rsidRPr="0028439A">
              <w:rPr>
                <w:rFonts w:asciiTheme="majorBidi" w:hAnsiTheme="majorBidi" w:cstheme="majorBidi"/>
                <w:color w:val="0033A0"/>
                <w:sz w:val="20"/>
                <w:szCs w:val="20"/>
                <w:rtl/>
                <w:lang w:bidi="ar-LB"/>
              </w:rPr>
              <w:t xml:space="preserve"> </w:t>
            </w:r>
            <w:r w:rsidR="009B7A78" w:rsidRPr="0028439A">
              <w:rPr>
                <w:rFonts w:asciiTheme="majorBidi" w:hAnsiTheme="majorBidi" w:cstheme="majorBidi"/>
                <w:color w:val="0033A0"/>
                <w:sz w:val="20"/>
                <w:szCs w:val="20"/>
                <w:rtl/>
                <w:lang w:bidi="ar-LB"/>
              </w:rPr>
              <w:t>اعادة طب</w:t>
            </w:r>
            <w:r>
              <w:rPr>
                <w:rFonts w:asciiTheme="majorBidi" w:hAnsiTheme="majorBidi" w:cstheme="majorBidi" w:hint="cs"/>
                <w:color w:val="0033A0"/>
                <w:sz w:val="20"/>
                <w:szCs w:val="20"/>
                <w:rtl/>
                <w:lang w:bidi="ar-LB"/>
              </w:rPr>
              <w:t>ا</w:t>
            </w:r>
            <w:r w:rsidR="009B7A78" w:rsidRPr="0028439A">
              <w:rPr>
                <w:rFonts w:asciiTheme="majorBidi" w:hAnsiTheme="majorBidi" w:cstheme="majorBidi"/>
                <w:color w:val="0033A0"/>
                <w:sz w:val="20"/>
                <w:szCs w:val="20"/>
                <w:rtl/>
                <w:lang w:bidi="ar-LB"/>
              </w:rPr>
              <w:t>ع</w:t>
            </w:r>
            <w:r>
              <w:rPr>
                <w:rFonts w:asciiTheme="majorBidi" w:hAnsiTheme="majorBidi" w:cstheme="majorBidi" w:hint="cs"/>
                <w:color w:val="0033A0"/>
                <w:sz w:val="20"/>
                <w:szCs w:val="20"/>
                <w:rtl/>
                <w:lang w:bidi="ar-LB"/>
              </w:rPr>
              <w:t>ة</w:t>
            </w:r>
            <w:r w:rsidR="009B7A78" w:rsidRPr="0028439A">
              <w:rPr>
                <w:rFonts w:asciiTheme="majorBidi" w:hAnsiTheme="majorBidi" w:cstheme="majorBidi"/>
                <w:color w:val="0033A0"/>
                <w:sz w:val="20"/>
                <w:szCs w:val="20"/>
                <w:rtl/>
                <w:lang w:bidi="ar-LB"/>
              </w:rPr>
              <w:t xml:space="preserve"> الرقم السري </w:t>
            </w:r>
          </w:p>
        </w:tc>
        <w:tc>
          <w:tcPr>
            <w:tcW w:w="2585"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9B7A78" w:rsidP="00CA507C">
            <w:pPr>
              <w:bidi/>
              <w:spacing w:after="0" w:line="240" w:lineRule="auto"/>
              <w:jc w:val="center"/>
              <w:rPr>
                <w:rFonts w:asciiTheme="majorBidi" w:hAnsiTheme="majorBidi" w:cstheme="majorBidi"/>
                <w:color w:val="0033A0"/>
                <w:sz w:val="20"/>
                <w:szCs w:val="20"/>
                <w:lang w:bidi="ar-LB"/>
              </w:rPr>
            </w:pPr>
            <w:r w:rsidRPr="0028439A">
              <w:rPr>
                <w:rFonts w:asciiTheme="majorBidi" w:hAnsiTheme="majorBidi" w:cstheme="majorBidi"/>
                <w:color w:val="0033A0"/>
                <w:sz w:val="20"/>
                <w:szCs w:val="20"/>
                <w:rtl/>
                <w:lang w:bidi="ar-LB"/>
              </w:rPr>
              <w:t>7,500 ليرة لبنانية</w:t>
            </w:r>
          </w:p>
        </w:tc>
        <w:tc>
          <w:tcPr>
            <w:tcW w:w="3120" w:type="dxa"/>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902A04" w:rsidP="00CA507C">
            <w:pPr>
              <w:spacing w:after="0" w:line="240" w:lineRule="auto"/>
              <w:jc w:val="center"/>
              <w:rPr>
                <w:rFonts w:asciiTheme="majorBidi" w:hAnsiTheme="majorBidi" w:cstheme="majorBidi"/>
                <w:color w:val="0033A0"/>
                <w:sz w:val="18"/>
                <w:szCs w:val="18"/>
                <w:lang w:bidi="ar-LB"/>
              </w:rPr>
            </w:pPr>
            <w:r>
              <w:rPr>
                <w:rFonts w:asciiTheme="majorBidi" w:hAnsiTheme="majorBidi" w:cstheme="majorBidi"/>
                <w:color w:val="0033A0"/>
                <w:sz w:val="18"/>
                <w:szCs w:val="18"/>
                <w:lang w:bidi="ar-LB"/>
              </w:rPr>
              <w:t>LBP</w:t>
            </w:r>
            <w:r w:rsidRPr="0028439A">
              <w:rPr>
                <w:rFonts w:asciiTheme="majorBidi" w:hAnsiTheme="majorBidi" w:cstheme="majorBidi"/>
                <w:color w:val="0033A0"/>
                <w:sz w:val="18"/>
                <w:szCs w:val="18"/>
                <w:lang w:bidi="ar-LB"/>
              </w:rPr>
              <w:t xml:space="preserve"> </w:t>
            </w:r>
            <w:r w:rsidR="009B7A78" w:rsidRPr="0028439A">
              <w:rPr>
                <w:rFonts w:asciiTheme="majorBidi" w:hAnsiTheme="majorBidi" w:cstheme="majorBidi"/>
                <w:color w:val="0033A0"/>
                <w:sz w:val="18"/>
                <w:szCs w:val="18"/>
                <w:lang w:bidi="ar-LB"/>
              </w:rPr>
              <w:t>7,500</w:t>
            </w:r>
          </w:p>
        </w:tc>
        <w:tc>
          <w:tcPr>
            <w:tcW w:w="3121"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9B7A78" w:rsidP="009E76CE">
            <w:pPr>
              <w:spacing w:after="0" w:line="240" w:lineRule="auto"/>
              <w:jc w:val="both"/>
              <w:rPr>
                <w:rFonts w:asciiTheme="majorBidi" w:hAnsiTheme="majorBidi" w:cstheme="majorBidi"/>
                <w:color w:val="0033A0"/>
                <w:sz w:val="18"/>
                <w:szCs w:val="18"/>
                <w:lang w:bidi="ar-LB"/>
              </w:rPr>
            </w:pPr>
            <w:r w:rsidRPr="0028439A">
              <w:rPr>
                <w:rFonts w:asciiTheme="majorBidi" w:hAnsiTheme="majorBidi" w:cstheme="majorBidi"/>
                <w:color w:val="0033A0"/>
                <w:sz w:val="18"/>
                <w:szCs w:val="18"/>
                <w:lang w:bidi="ar-LB"/>
              </w:rPr>
              <w:t>PIN reprint</w:t>
            </w:r>
          </w:p>
        </w:tc>
      </w:tr>
      <w:tr w:rsidR="009B7A78" w:rsidRPr="00BF7448" w:rsidTr="00880E21">
        <w:trPr>
          <w:gridBefore w:val="1"/>
          <w:wBefore w:w="27" w:type="dxa"/>
          <w:trHeight w:val="246"/>
        </w:trPr>
        <w:tc>
          <w:tcPr>
            <w:tcW w:w="2581" w:type="dxa"/>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7D3854" w:rsidP="009E76CE">
            <w:pPr>
              <w:bidi/>
              <w:spacing w:after="0" w:line="240" w:lineRule="auto"/>
              <w:jc w:val="both"/>
              <w:rPr>
                <w:rFonts w:asciiTheme="majorBidi" w:hAnsiTheme="majorBidi" w:cstheme="majorBidi"/>
                <w:color w:val="0033A0"/>
                <w:sz w:val="20"/>
                <w:szCs w:val="20"/>
                <w:rtl/>
                <w:lang w:bidi="ar-LB"/>
              </w:rPr>
            </w:pPr>
            <w:r>
              <w:rPr>
                <w:rFonts w:asciiTheme="majorBidi" w:hAnsiTheme="majorBidi" w:cstheme="majorBidi" w:hint="cs"/>
                <w:color w:val="0033A0"/>
                <w:sz w:val="20"/>
                <w:szCs w:val="20"/>
                <w:rtl/>
                <w:lang w:bidi="ar-LB"/>
              </w:rPr>
              <w:t>عمولة</w:t>
            </w:r>
            <w:r w:rsidRPr="0028439A">
              <w:rPr>
                <w:rFonts w:asciiTheme="majorBidi" w:hAnsiTheme="majorBidi" w:cstheme="majorBidi"/>
                <w:color w:val="0033A0"/>
                <w:sz w:val="20"/>
                <w:szCs w:val="20"/>
                <w:rtl/>
                <w:lang w:bidi="ar-LB"/>
              </w:rPr>
              <w:t xml:space="preserve"> </w:t>
            </w:r>
            <w:r w:rsidR="009B7A78" w:rsidRPr="0028439A">
              <w:rPr>
                <w:rFonts w:asciiTheme="majorBidi" w:hAnsiTheme="majorBidi" w:cstheme="majorBidi"/>
                <w:color w:val="0033A0"/>
                <w:sz w:val="20"/>
                <w:szCs w:val="20"/>
                <w:rtl/>
                <w:lang w:bidi="ar-LB"/>
              </w:rPr>
              <w:t xml:space="preserve">خدمة </w:t>
            </w:r>
            <w:r>
              <w:rPr>
                <w:rFonts w:asciiTheme="majorBidi" w:hAnsiTheme="majorBidi" w:cstheme="majorBidi" w:hint="cs"/>
                <w:color w:val="0033A0"/>
                <w:sz w:val="20"/>
                <w:szCs w:val="20"/>
                <w:rtl/>
                <w:lang w:bidi="ar-LB"/>
              </w:rPr>
              <w:t>ال</w:t>
            </w:r>
            <w:r w:rsidR="009B7A78" w:rsidRPr="0028439A">
              <w:rPr>
                <w:rFonts w:asciiTheme="majorBidi" w:hAnsiTheme="majorBidi" w:cstheme="majorBidi"/>
                <w:color w:val="0033A0"/>
                <w:sz w:val="20"/>
                <w:szCs w:val="20"/>
                <w:rtl/>
                <w:lang w:bidi="ar-LB"/>
              </w:rPr>
              <w:t xml:space="preserve">رسائل القصيرة </w:t>
            </w:r>
          </w:p>
        </w:tc>
        <w:tc>
          <w:tcPr>
            <w:tcW w:w="2585"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9B7A78" w:rsidP="00CA507C">
            <w:pPr>
              <w:bidi/>
              <w:spacing w:after="0" w:line="240" w:lineRule="auto"/>
              <w:jc w:val="center"/>
              <w:rPr>
                <w:rFonts w:asciiTheme="majorBidi" w:hAnsiTheme="majorBidi" w:cstheme="majorBidi"/>
                <w:color w:val="0033A0"/>
                <w:sz w:val="20"/>
                <w:szCs w:val="20"/>
                <w:lang w:bidi="ar-LB"/>
              </w:rPr>
            </w:pPr>
            <w:r w:rsidRPr="0028439A">
              <w:rPr>
                <w:rFonts w:asciiTheme="majorBidi" w:hAnsiTheme="majorBidi" w:cstheme="majorBidi"/>
                <w:color w:val="0033A0"/>
                <w:sz w:val="20"/>
                <w:szCs w:val="20"/>
                <w:rtl/>
                <w:lang w:bidi="ar-LB"/>
              </w:rPr>
              <w:t>مجاناً</w:t>
            </w:r>
          </w:p>
        </w:tc>
        <w:tc>
          <w:tcPr>
            <w:tcW w:w="3120" w:type="dxa"/>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9B7A78" w:rsidP="00CA507C">
            <w:pPr>
              <w:spacing w:after="0" w:line="240" w:lineRule="auto"/>
              <w:jc w:val="center"/>
              <w:rPr>
                <w:rFonts w:asciiTheme="majorBidi" w:hAnsiTheme="majorBidi" w:cstheme="majorBidi"/>
                <w:color w:val="0033A0"/>
                <w:sz w:val="18"/>
                <w:szCs w:val="18"/>
                <w:lang w:bidi="ar-LB"/>
              </w:rPr>
            </w:pPr>
            <w:r w:rsidRPr="0028439A">
              <w:rPr>
                <w:rFonts w:asciiTheme="majorBidi" w:hAnsiTheme="majorBidi" w:cstheme="majorBidi"/>
                <w:color w:val="0033A0"/>
                <w:sz w:val="18"/>
                <w:szCs w:val="18"/>
                <w:lang w:bidi="ar-LB"/>
              </w:rPr>
              <w:t>Free</w:t>
            </w:r>
          </w:p>
        </w:tc>
        <w:tc>
          <w:tcPr>
            <w:tcW w:w="3121"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9B7A78" w:rsidP="009E76CE">
            <w:pPr>
              <w:spacing w:after="0" w:line="240" w:lineRule="auto"/>
              <w:jc w:val="both"/>
              <w:rPr>
                <w:rFonts w:asciiTheme="majorBidi" w:hAnsiTheme="majorBidi" w:cstheme="majorBidi"/>
                <w:color w:val="0033A0"/>
                <w:sz w:val="18"/>
                <w:szCs w:val="18"/>
                <w:lang w:bidi="ar-LB"/>
              </w:rPr>
            </w:pPr>
            <w:r w:rsidRPr="0028439A">
              <w:rPr>
                <w:rFonts w:asciiTheme="majorBidi" w:hAnsiTheme="majorBidi" w:cstheme="majorBidi"/>
                <w:color w:val="0033A0"/>
                <w:sz w:val="18"/>
                <w:szCs w:val="18"/>
                <w:lang w:bidi="ar-LB"/>
              </w:rPr>
              <w:t>SMS fee</w:t>
            </w:r>
          </w:p>
        </w:tc>
      </w:tr>
      <w:tr w:rsidR="009B7A78" w:rsidRPr="00BF7448" w:rsidTr="00880E21">
        <w:trPr>
          <w:gridBefore w:val="1"/>
          <w:wBefore w:w="27" w:type="dxa"/>
          <w:trHeight w:val="246"/>
        </w:trPr>
        <w:tc>
          <w:tcPr>
            <w:tcW w:w="2581" w:type="dxa"/>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7D3854" w:rsidP="009E76CE">
            <w:pPr>
              <w:bidi/>
              <w:spacing w:after="0" w:line="240" w:lineRule="auto"/>
              <w:jc w:val="both"/>
              <w:rPr>
                <w:rFonts w:asciiTheme="majorBidi" w:hAnsiTheme="majorBidi" w:cstheme="majorBidi"/>
                <w:color w:val="0033A0"/>
                <w:sz w:val="20"/>
                <w:szCs w:val="20"/>
                <w:rtl/>
                <w:lang w:bidi="ar-LB"/>
              </w:rPr>
            </w:pPr>
            <w:r>
              <w:rPr>
                <w:rFonts w:asciiTheme="majorBidi" w:hAnsiTheme="majorBidi" w:cstheme="majorBidi" w:hint="cs"/>
                <w:color w:val="0033A0"/>
                <w:sz w:val="20"/>
                <w:szCs w:val="20"/>
                <w:rtl/>
                <w:lang w:bidi="ar-LB"/>
              </w:rPr>
              <w:t>عمولة</w:t>
            </w:r>
            <w:r w:rsidRPr="0028439A">
              <w:rPr>
                <w:rFonts w:asciiTheme="majorBidi" w:hAnsiTheme="majorBidi" w:cstheme="majorBidi"/>
                <w:color w:val="0033A0"/>
                <w:sz w:val="20"/>
                <w:szCs w:val="20"/>
                <w:rtl/>
                <w:lang w:bidi="ar-LB"/>
              </w:rPr>
              <w:t xml:space="preserve"> </w:t>
            </w:r>
            <w:r w:rsidR="009B7A78" w:rsidRPr="0028439A">
              <w:rPr>
                <w:rFonts w:asciiTheme="majorBidi" w:hAnsiTheme="majorBidi" w:cstheme="majorBidi"/>
                <w:color w:val="0033A0"/>
                <w:sz w:val="20"/>
                <w:szCs w:val="20"/>
                <w:rtl/>
                <w:lang w:bidi="ar-LB"/>
              </w:rPr>
              <w:t xml:space="preserve">السحب النقدي على أجهزة الصرّاف الآلي </w:t>
            </w:r>
            <w:r w:rsidR="00811876">
              <w:rPr>
                <w:rFonts w:asciiTheme="majorBidi" w:hAnsiTheme="majorBidi" w:cstheme="majorBidi" w:hint="cs"/>
                <w:color w:val="0033A0"/>
                <w:sz w:val="20"/>
                <w:szCs w:val="20"/>
                <w:rtl/>
                <w:lang w:bidi="ar-LB"/>
              </w:rPr>
              <w:t>التابعة</w:t>
            </w:r>
            <w:r w:rsidR="00811876" w:rsidRPr="0028439A">
              <w:rPr>
                <w:rFonts w:asciiTheme="majorBidi" w:hAnsiTheme="majorBidi" w:cstheme="majorBidi"/>
                <w:color w:val="0033A0"/>
                <w:sz w:val="20"/>
                <w:szCs w:val="20"/>
                <w:rtl/>
                <w:lang w:bidi="ar-LB"/>
              </w:rPr>
              <w:t xml:space="preserve"> </w:t>
            </w:r>
            <w:r w:rsidR="00811876">
              <w:rPr>
                <w:rFonts w:asciiTheme="majorBidi" w:hAnsiTheme="majorBidi" w:cstheme="majorBidi" w:hint="cs"/>
                <w:color w:val="0033A0"/>
                <w:sz w:val="20"/>
                <w:szCs w:val="20"/>
                <w:rtl/>
                <w:lang w:bidi="ar-LB"/>
              </w:rPr>
              <w:t>لبنك</w:t>
            </w:r>
            <w:r w:rsidR="00811876" w:rsidRPr="0028439A">
              <w:rPr>
                <w:rFonts w:asciiTheme="majorBidi" w:hAnsiTheme="majorBidi" w:cstheme="majorBidi"/>
                <w:color w:val="0033A0"/>
                <w:sz w:val="20"/>
                <w:szCs w:val="20"/>
                <w:rtl/>
                <w:lang w:bidi="ar-LB"/>
              </w:rPr>
              <w:t xml:space="preserve"> </w:t>
            </w:r>
            <w:r w:rsidR="009B7A78" w:rsidRPr="0028439A">
              <w:rPr>
                <w:rFonts w:asciiTheme="majorBidi" w:hAnsiTheme="majorBidi" w:cstheme="majorBidi"/>
                <w:color w:val="0033A0"/>
                <w:sz w:val="20"/>
                <w:szCs w:val="20"/>
                <w:rtl/>
                <w:lang w:bidi="ar-LB"/>
              </w:rPr>
              <w:t>البحر المتوسط</w:t>
            </w:r>
          </w:p>
        </w:tc>
        <w:tc>
          <w:tcPr>
            <w:tcW w:w="2585"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9B7A78" w:rsidP="00CA507C">
            <w:pPr>
              <w:bidi/>
              <w:spacing w:after="0" w:line="240" w:lineRule="auto"/>
              <w:jc w:val="center"/>
              <w:rPr>
                <w:rFonts w:asciiTheme="majorBidi" w:hAnsiTheme="majorBidi" w:cstheme="majorBidi"/>
                <w:color w:val="0033A0"/>
                <w:sz w:val="20"/>
                <w:szCs w:val="20"/>
                <w:lang w:bidi="ar-LB"/>
              </w:rPr>
            </w:pPr>
            <w:r w:rsidRPr="0028439A">
              <w:rPr>
                <w:rFonts w:asciiTheme="majorBidi" w:hAnsiTheme="majorBidi" w:cstheme="majorBidi"/>
                <w:color w:val="0033A0"/>
                <w:sz w:val="20"/>
                <w:szCs w:val="20"/>
                <w:rtl/>
                <w:lang w:bidi="ar-LB"/>
              </w:rPr>
              <w:t>7,500 ليرة لبنانية</w:t>
            </w:r>
          </w:p>
        </w:tc>
        <w:tc>
          <w:tcPr>
            <w:tcW w:w="3120" w:type="dxa"/>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902A04" w:rsidP="00CA507C">
            <w:pPr>
              <w:spacing w:after="0" w:line="240" w:lineRule="auto"/>
              <w:jc w:val="center"/>
              <w:rPr>
                <w:rFonts w:asciiTheme="majorBidi" w:hAnsiTheme="majorBidi" w:cstheme="majorBidi"/>
                <w:color w:val="0033A0"/>
                <w:sz w:val="18"/>
                <w:szCs w:val="18"/>
                <w:lang w:bidi="ar-LB"/>
              </w:rPr>
            </w:pPr>
            <w:r>
              <w:rPr>
                <w:rFonts w:asciiTheme="majorBidi" w:hAnsiTheme="majorBidi" w:cstheme="majorBidi"/>
                <w:color w:val="0033A0"/>
                <w:sz w:val="18"/>
                <w:szCs w:val="18"/>
                <w:lang w:bidi="ar-LB"/>
              </w:rPr>
              <w:t>LBP</w:t>
            </w:r>
            <w:r w:rsidRPr="0028439A">
              <w:rPr>
                <w:rFonts w:asciiTheme="majorBidi" w:hAnsiTheme="majorBidi" w:cstheme="majorBidi"/>
                <w:color w:val="0033A0"/>
                <w:sz w:val="18"/>
                <w:szCs w:val="18"/>
                <w:lang w:bidi="ar-LB"/>
              </w:rPr>
              <w:t xml:space="preserve"> </w:t>
            </w:r>
            <w:r w:rsidR="009B7A78" w:rsidRPr="0028439A">
              <w:rPr>
                <w:rFonts w:asciiTheme="majorBidi" w:hAnsiTheme="majorBidi" w:cstheme="majorBidi"/>
                <w:color w:val="0033A0"/>
                <w:sz w:val="18"/>
                <w:szCs w:val="18"/>
                <w:lang w:bidi="ar-LB"/>
              </w:rPr>
              <w:t>7,500</w:t>
            </w:r>
          </w:p>
        </w:tc>
        <w:tc>
          <w:tcPr>
            <w:tcW w:w="3121"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9B7A78" w:rsidP="009E76CE">
            <w:pPr>
              <w:spacing w:after="0" w:line="240" w:lineRule="auto"/>
              <w:jc w:val="both"/>
              <w:rPr>
                <w:rFonts w:asciiTheme="majorBidi" w:hAnsiTheme="majorBidi" w:cstheme="majorBidi"/>
                <w:color w:val="0033A0"/>
                <w:sz w:val="18"/>
                <w:szCs w:val="18"/>
                <w:lang w:bidi="ar-LB"/>
              </w:rPr>
            </w:pPr>
            <w:r w:rsidRPr="0028439A">
              <w:rPr>
                <w:rFonts w:asciiTheme="majorBidi" w:hAnsiTheme="majorBidi" w:cstheme="majorBidi"/>
                <w:color w:val="0033A0"/>
                <w:sz w:val="18"/>
                <w:szCs w:val="18"/>
                <w:lang w:bidi="ar-LB"/>
              </w:rPr>
              <w:t xml:space="preserve">Cash </w:t>
            </w:r>
            <w:r w:rsidR="009A3F97">
              <w:rPr>
                <w:rFonts w:asciiTheme="majorBidi" w:hAnsiTheme="majorBidi" w:cstheme="majorBidi"/>
                <w:color w:val="0033A0"/>
                <w:sz w:val="18"/>
                <w:szCs w:val="18"/>
                <w:lang w:bidi="ar-LB"/>
              </w:rPr>
              <w:t xml:space="preserve">withdrawal </w:t>
            </w:r>
            <w:r w:rsidRPr="0028439A">
              <w:rPr>
                <w:rFonts w:asciiTheme="majorBidi" w:hAnsiTheme="majorBidi" w:cstheme="majorBidi"/>
                <w:color w:val="0033A0"/>
                <w:sz w:val="18"/>
                <w:szCs w:val="18"/>
                <w:lang w:bidi="ar-LB"/>
              </w:rPr>
              <w:t>Fee - Bankmed ATM</w:t>
            </w:r>
            <w:r w:rsidR="009A3F97">
              <w:rPr>
                <w:rFonts w:asciiTheme="majorBidi" w:hAnsiTheme="majorBidi" w:cstheme="majorBidi"/>
                <w:color w:val="0033A0"/>
                <w:sz w:val="18"/>
                <w:szCs w:val="18"/>
                <w:lang w:bidi="ar-LB"/>
              </w:rPr>
              <w:t>s</w:t>
            </w:r>
          </w:p>
        </w:tc>
      </w:tr>
      <w:tr w:rsidR="009B7A78" w:rsidRPr="00BF7448" w:rsidTr="00880E21">
        <w:trPr>
          <w:gridBefore w:val="1"/>
          <w:wBefore w:w="27" w:type="dxa"/>
          <w:trHeight w:val="246"/>
        </w:trPr>
        <w:tc>
          <w:tcPr>
            <w:tcW w:w="2581" w:type="dxa"/>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811876" w:rsidP="009E76CE">
            <w:pPr>
              <w:bidi/>
              <w:spacing w:after="0" w:line="240" w:lineRule="auto"/>
              <w:jc w:val="both"/>
              <w:rPr>
                <w:rFonts w:asciiTheme="majorBidi" w:hAnsiTheme="majorBidi" w:cstheme="majorBidi"/>
                <w:color w:val="0033A0"/>
                <w:sz w:val="20"/>
                <w:szCs w:val="20"/>
                <w:lang w:bidi="ar-LB"/>
              </w:rPr>
            </w:pPr>
            <w:r>
              <w:rPr>
                <w:rFonts w:asciiTheme="majorBidi" w:hAnsiTheme="majorBidi" w:cstheme="majorBidi" w:hint="cs"/>
                <w:color w:val="0033A0"/>
                <w:sz w:val="20"/>
                <w:szCs w:val="20"/>
                <w:rtl/>
                <w:lang w:bidi="ar-LB"/>
              </w:rPr>
              <w:t>عمولة</w:t>
            </w:r>
            <w:r w:rsidRPr="0028439A">
              <w:rPr>
                <w:rFonts w:asciiTheme="majorBidi" w:hAnsiTheme="majorBidi" w:cstheme="majorBidi"/>
                <w:color w:val="0033A0"/>
                <w:sz w:val="20"/>
                <w:szCs w:val="20"/>
                <w:rtl/>
                <w:lang w:bidi="ar-LB"/>
              </w:rPr>
              <w:t xml:space="preserve"> </w:t>
            </w:r>
            <w:r w:rsidR="009B7A78" w:rsidRPr="0028439A">
              <w:rPr>
                <w:rFonts w:asciiTheme="majorBidi" w:hAnsiTheme="majorBidi" w:cstheme="majorBidi"/>
                <w:color w:val="0033A0"/>
                <w:sz w:val="20"/>
                <w:szCs w:val="20"/>
                <w:rtl/>
                <w:lang w:bidi="ar-LB"/>
              </w:rPr>
              <w:t xml:space="preserve">السحب النقدي على أجهزة الصرّاف الآلي </w:t>
            </w:r>
            <w:r w:rsidRPr="009E76CE">
              <w:rPr>
                <w:rFonts w:asciiTheme="majorBidi" w:hAnsiTheme="majorBidi" w:cstheme="majorBidi" w:hint="cs"/>
                <w:color w:val="0033A0"/>
                <w:sz w:val="20"/>
                <w:szCs w:val="20"/>
                <w:rtl/>
                <w:lang w:bidi="ar-LB"/>
              </w:rPr>
              <w:t>غير</w:t>
            </w:r>
            <w:r w:rsidRPr="009E76CE">
              <w:rPr>
                <w:rFonts w:asciiTheme="majorBidi" w:hAnsiTheme="majorBidi" w:cstheme="majorBidi"/>
                <w:color w:val="0033A0"/>
                <w:sz w:val="20"/>
                <w:szCs w:val="20"/>
                <w:rtl/>
                <w:lang w:bidi="ar-LB"/>
              </w:rPr>
              <w:t xml:space="preserve"> </w:t>
            </w:r>
            <w:r w:rsidRPr="009E76CE">
              <w:rPr>
                <w:rFonts w:asciiTheme="majorBidi" w:hAnsiTheme="majorBidi" w:cstheme="majorBidi" w:hint="cs"/>
                <w:color w:val="0033A0"/>
                <w:sz w:val="20"/>
                <w:szCs w:val="20"/>
                <w:rtl/>
                <w:lang w:bidi="ar-LB"/>
              </w:rPr>
              <w:t>التابعة</w:t>
            </w:r>
            <w:r w:rsidRPr="00811876">
              <w:rPr>
                <w:rFonts w:asciiTheme="majorBidi" w:hAnsiTheme="majorBidi" w:cs="Times New Roman"/>
                <w:color w:val="0033A0"/>
                <w:sz w:val="20"/>
                <w:szCs w:val="20"/>
                <w:rtl/>
                <w:lang w:bidi="ar-LB"/>
              </w:rPr>
              <w:t xml:space="preserve"> </w:t>
            </w:r>
            <w:r w:rsidRPr="00811876">
              <w:rPr>
                <w:rFonts w:asciiTheme="majorBidi" w:hAnsiTheme="majorBidi" w:cs="Times New Roman" w:hint="cs"/>
                <w:color w:val="0033A0"/>
                <w:sz w:val="20"/>
                <w:szCs w:val="20"/>
                <w:rtl/>
                <w:lang w:bidi="ar-LB"/>
              </w:rPr>
              <w:t>لبنك</w:t>
            </w:r>
            <w:r w:rsidRPr="00811876">
              <w:rPr>
                <w:rFonts w:asciiTheme="majorBidi" w:hAnsiTheme="majorBidi" w:cs="Times New Roman"/>
                <w:color w:val="0033A0"/>
                <w:sz w:val="20"/>
                <w:szCs w:val="20"/>
                <w:rtl/>
                <w:lang w:bidi="ar-LB"/>
              </w:rPr>
              <w:t xml:space="preserve"> </w:t>
            </w:r>
            <w:r w:rsidRPr="00811876">
              <w:rPr>
                <w:rFonts w:asciiTheme="majorBidi" w:hAnsiTheme="majorBidi" w:cs="Times New Roman" w:hint="cs"/>
                <w:color w:val="0033A0"/>
                <w:sz w:val="20"/>
                <w:szCs w:val="20"/>
                <w:rtl/>
                <w:lang w:bidi="ar-LB"/>
              </w:rPr>
              <w:t>البحر</w:t>
            </w:r>
            <w:r w:rsidRPr="00811876">
              <w:rPr>
                <w:rFonts w:asciiTheme="majorBidi" w:hAnsiTheme="majorBidi" w:cs="Times New Roman"/>
                <w:color w:val="0033A0"/>
                <w:sz w:val="20"/>
                <w:szCs w:val="20"/>
                <w:rtl/>
                <w:lang w:bidi="ar-LB"/>
              </w:rPr>
              <w:t xml:space="preserve"> </w:t>
            </w:r>
            <w:r w:rsidRPr="00811876">
              <w:rPr>
                <w:rFonts w:asciiTheme="majorBidi" w:hAnsiTheme="majorBidi" w:cs="Times New Roman" w:hint="cs"/>
                <w:color w:val="0033A0"/>
                <w:sz w:val="20"/>
                <w:szCs w:val="20"/>
                <w:rtl/>
                <w:lang w:bidi="ar-LB"/>
              </w:rPr>
              <w:t>المتوسط</w:t>
            </w:r>
            <w:r w:rsidRPr="00811876" w:rsidDel="00811876">
              <w:rPr>
                <w:rFonts w:asciiTheme="majorBidi" w:hAnsiTheme="majorBidi" w:cs="Times New Roman"/>
                <w:color w:val="0033A0"/>
                <w:sz w:val="20"/>
                <w:szCs w:val="20"/>
                <w:rtl/>
                <w:lang w:bidi="ar-LB"/>
              </w:rPr>
              <w:t xml:space="preserve"> </w:t>
            </w:r>
            <w:r w:rsidR="009B7A78" w:rsidRPr="0028439A">
              <w:rPr>
                <w:rFonts w:asciiTheme="majorBidi" w:hAnsiTheme="majorBidi" w:cstheme="majorBidi"/>
                <w:color w:val="0033A0"/>
                <w:sz w:val="20"/>
                <w:szCs w:val="20"/>
                <w:rtl/>
                <w:lang w:bidi="ar-LB"/>
              </w:rPr>
              <w:t>(أي</w:t>
            </w:r>
            <w:r w:rsidR="00190CEA">
              <w:rPr>
                <w:rFonts w:asciiTheme="majorBidi" w:hAnsiTheme="majorBidi" w:cstheme="majorBidi" w:hint="cs"/>
                <w:color w:val="0033A0"/>
                <w:sz w:val="20"/>
                <w:szCs w:val="20"/>
                <w:rtl/>
                <w:lang w:bidi="ar-LB"/>
              </w:rPr>
              <w:t>ّ</w:t>
            </w:r>
            <w:r w:rsidR="009B7A78" w:rsidRPr="0028439A">
              <w:rPr>
                <w:rFonts w:asciiTheme="majorBidi" w:hAnsiTheme="majorBidi" w:cstheme="majorBidi"/>
                <w:color w:val="0033A0"/>
                <w:sz w:val="20"/>
                <w:szCs w:val="20"/>
                <w:rtl/>
                <w:lang w:bidi="ar-LB"/>
              </w:rPr>
              <w:t>هما أكبر)</w:t>
            </w:r>
          </w:p>
        </w:tc>
        <w:tc>
          <w:tcPr>
            <w:tcW w:w="2585"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rsidR="00190CEA" w:rsidRDefault="009B7A78" w:rsidP="009E76CE">
            <w:pPr>
              <w:bidi/>
              <w:spacing w:after="0" w:line="240" w:lineRule="auto"/>
              <w:jc w:val="center"/>
              <w:rPr>
                <w:rFonts w:asciiTheme="majorBidi" w:hAnsiTheme="majorBidi" w:cstheme="majorBidi"/>
                <w:color w:val="0033A0"/>
                <w:sz w:val="20"/>
                <w:szCs w:val="20"/>
                <w:lang w:bidi="ar-LB"/>
              </w:rPr>
            </w:pPr>
            <w:r w:rsidRPr="0028439A">
              <w:rPr>
                <w:rFonts w:asciiTheme="majorBidi" w:hAnsiTheme="majorBidi" w:cstheme="majorBidi"/>
                <w:color w:val="0033A0"/>
                <w:sz w:val="20"/>
                <w:szCs w:val="20"/>
                <w:rtl/>
                <w:lang w:bidi="ar-LB"/>
              </w:rPr>
              <w:t>10,500 ليرة لبنانية</w:t>
            </w:r>
            <w:r w:rsidRPr="0028439A">
              <w:rPr>
                <w:rFonts w:asciiTheme="majorBidi" w:hAnsiTheme="majorBidi" w:cstheme="majorBidi"/>
                <w:color w:val="0033A0"/>
                <w:sz w:val="20"/>
                <w:szCs w:val="20"/>
                <w:lang w:bidi="ar-LB"/>
              </w:rPr>
              <w:t xml:space="preserve"> </w:t>
            </w:r>
          </w:p>
          <w:p w:rsidR="009B7A78" w:rsidRPr="0028439A" w:rsidRDefault="009B7A78" w:rsidP="009E76CE">
            <w:pPr>
              <w:bidi/>
              <w:spacing w:after="0" w:line="240" w:lineRule="auto"/>
              <w:jc w:val="center"/>
              <w:rPr>
                <w:rFonts w:asciiTheme="majorBidi" w:hAnsiTheme="majorBidi" w:cstheme="majorBidi"/>
                <w:color w:val="0033A0"/>
                <w:sz w:val="20"/>
                <w:szCs w:val="20"/>
                <w:lang w:bidi="ar-LB"/>
              </w:rPr>
            </w:pPr>
            <w:r w:rsidRPr="0028439A">
              <w:rPr>
                <w:rFonts w:asciiTheme="majorBidi" w:hAnsiTheme="majorBidi" w:cstheme="majorBidi"/>
                <w:color w:val="0033A0"/>
                <w:sz w:val="20"/>
                <w:szCs w:val="20"/>
                <w:rtl/>
                <w:lang w:bidi="ar-LB"/>
              </w:rPr>
              <w:t xml:space="preserve">أو </w:t>
            </w:r>
            <w:r w:rsidR="00902A04">
              <w:rPr>
                <w:rFonts w:asciiTheme="majorBidi" w:hAnsiTheme="majorBidi" w:cstheme="majorBidi" w:hint="cs"/>
                <w:color w:val="0033A0"/>
                <w:sz w:val="20"/>
                <w:szCs w:val="20"/>
                <w:rtl/>
                <w:lang w:bidi="ar-LB"/>
              </w:rPr>
              <w:t>2</w:t>
            </w:r>
            <w:r w:rsidRPr="0028439A">
              <w:rPr>
                <w:rFonts w:asciiTheme="majorBidi" w:hAnsiTheme="majorBidi" w:cstheme="majorBidi"/>
                <w:color w:val="0033A0"/>
                <w:sz w:val="20"/>
                <w:szCs w:val="20"/>
                <w:lang w:bidi="ar-LB"/>
              </w:rPr>
              <w:t xml:space="preserve">% </w:t>
            </w:r>
            <w:r w:rsidRPr="0028439A">
              <w:rPr>
                <w:rFonts w:asciiTheme="majorBidi" w:hAnsiTheme="majorBidi" w:cstheme="majorBidi"/>
                <w:color w:val="0033A0"/>
                <w:sz w:val="20"/>
                <w:szCs w:val="20"/>
                <w:rtl/>
                <w:lang w:bidi="ar-LB"/>
              </w:rPr>
              <w:t xml:space="preserve"> من مبلغ العملية</w:t>
            </w:r>
          </w:p>
        </w:tc>
        <w:tc>
          <w:tcPr>
            <w:tcW w:w="3120" w:type="dxa"/>
            <w:tcBorders>
              <w:top w:val="single" w:sz="4" w:space="0" w:color="0070C0"/>
              <w:left w:val="single" w:sz="4" w:space="0" w:color="0070C0"/>
              <w:bottom w:val="single" w:sz="4" w:space="0" w:color="0070C0"/>
              <w:right w:val="single" w:sz="4" w:space="0" w:color="0070C0"/>
            </w:tcBorders>
            <w:shd w:val="clear" w:color="auto" w:fill="auto"/>
            <w:vAlign w:val="center"/>
          </w:tcPr>
          <w:p w:rsidR="00190CEA" w:rsidRDefault="00902A04" w:rsidP="00CA507C">
            <w:pPr>
              <w:spacing w:after="0" w:line="240" w:lineRule="auto"/>
              <w:jc w:val="center"/>
              <w:rPr>
                <w:rFonts w:asciiTheme="majorBidi" w:hAnsiTheme="majorBidi" w:cstheme="majorBidi"/>
                <w:color w:val="0033A0"/>
                <w:sz w:val="18"/>
                <w:szCs w:val="18"/>
                <w:lang w:bidi="ar-LB"/>
              </w:rPr>
            </w:pPr>
            <w:r>
              <w:rPr>
                <w:rFonts w:asciiTheme="majorBidi" w:hAnsiTheme="majorBidi" w:cstheme="majorBidi"/>
                <w:color w:val="0033A0"/>
                <w:sz w:val="18"/>
                <w:szCs w:val="18"/>
                <w:lang w:bidi="ar-LB"/>
              </w:rPr>
              <w:t>LBP</w:t>
            </w:r>
            <w:r w:rsidRPr="0028439A">
              <w:rPr>
                <w:rFonts w:asciiTheme="majorBidi" w:hAnsiTheme="majorBidi" w:cstheme="majorBidi"/>
                <w:color w:val="0033A0"/>
                <w:sz w:val="18"/>
                <w:szCs w:val="18"/>
                <w:lang w:bidi="ar-LB"/>
              </w:rPr>
              <w:t xml:space="preserve"> </w:t>
            </w:r>
            <w:r w:rsidR="009B7A78" w:rsidRPr="0028439A">
              <w:rPr>
                <w:rFonts w:asciiTheme="majorBidi" w:hAnsiTheme="majorBidi" w:cstheme="majorBidi"/>
                <w:color w:val="0033A0"/>
                <w:sz w:val="18"/>
                <w:szCs w:val="18"/>
                <w:lang w:bidi="ar-LB"/>
              </w:rPr>
              <w:t xml:space="preserve">10,500 </w:t>
            </w:r>
          </w:p>
          <w:p w:rsidR="009B7A78" w:rsidRPr="0028439A" w:rsidRDefault="009B7A78" w:rsidP="00CA507C">
            <w:pPr>
              <w:spacing w:after="0" w:line="240" w:lineRule="auto"/>
              <w:jc w:val="center"/>
              <w:rPr>
                <w:rFonts w:asciiTheme="majorBidi" w:hAnsiTheme="majorBidi" w:cstheme="majorBidi"/>
                <w:color w:val="0033A0"/>
                <w:sz w:val="18"/>
                <w:szCs w:val="18"/>
                <w:lang w:bidi="ar-LB"/>
              </w:rPr>
            </w:pPr>
            <w:r w:rsidRPr="0028439A">
              <w:rPr>
                <w:rFonts w:asciiTheme="majorBidi" w:hAnsiTheme="majorBidi" w:cstheme="majorBidi"/>
                <w:color w:val="0033A0"/>
                <w:sz w:val="18"/>
                <w:szCs w:val="18"/>
                <w:lang w:bidi="ar-LB"/>
              </w:rPr>
              <w:t>or 2% of Transaction Amount</w:t>
            </w:r>
          </w:p>
        </w:tc>
        <w:tc>
          <w:tcPr>
            <w:tcW w:w="3121"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9B7A78" w:rsidP="009E76CE">
            <w:pPr>
              <w:spacing w:after="0" w:line="240" w:lineRule="auto"/>
              <w:jc w:val="both"/>
              <w:rPr>
                <w:rFonts w:asciiTheme="majorBidi" w:hAnsiTheme="majorBidi" w:cstheme="majorBidi"/>
                <w:color w:val="0033A0"/>
                <w:sz w:val="18"/>
                <w:szCs w:val="18"/>
                <w:lang w:bidi="ar-LB"/>
              </w:rPr>
            </w:pPr>
            <w:r w:rsidRPr="0028439A">
              <w:rPr>
                <w:rFonts w:asciiTheme="majorBidi" w:hAnsiTheme="majorBidi" w:cstheme="majorBidi"/>
                <w:color w:val="0033A0"/>
                <w:sz w:val="18"/>
                <w:szCs w:val="18"/>
                <w:lang w:bidi="ar-LB"/>
              </w:rPr>
              <w:t xml:space="preserve">Cash </w:t>
            </w:r>
            <w:r w:rsidR="009A3F97">
              <w:rPr>
                <w:rFonts w:asciiTheme="majorBidi" w:hAnsiTheme="majorBidi" w:cstheme="majorBidi"/>
                <w:color w:val="0033A0"/>
                <w:sz w:val="18"/>
                <w:szCs w:val="18"/>
                <w:lang w:bidi="ar-LB"/>
              </w:rPr>
              <w:t xml:space="preserve">withdrawal </w:t>
            </w:r>
            <w:r w:rsidRPr="0028439A">
              <w:rPr>
                <w:rFonts w:asciiTheme="majorBidi" w:hAnsiTheme="majorBidi" w:cstheme="majorBidi"/>
                <w:color w:val="0033A0"/>
                <w:sz w:val="18"/>
                <w:szCs w:val="18"/>
                <w:lang w:bidi="ar-LB"/>
              </w:rPr>
              <w:t xml:space="preserve">Fee - </w:t>
            </w:r>
            <w:r w:rsidR="009A3F97">
              <w:rPr>
                <w:rFonts w:asciiTheme="majorBidi" w:hAnsiTheme="majorBidi" w:cstheme="majorBidi"/>
                <w:color w:val="0033A0"/>
                <w:sz w:val="18"/>
                <w:szCs w:val="18"/>
                <w:lang w:bidi="ar-LB"/>
              </w:rPr>
              <w:t>Non</w:t>
            </w:r>
            <w:r w:rsidR="00535DDD">
              <w:rPr>
                <w:rFonts w:asciiTheme="majorBidi" w:hAnsiTheme="majorBidi" w:cstheme="majorBidi"/>
                <w:color w:val="0033A0"/>
                <w:sz w:val="18"/>
                <w:szCs w:val="18"/>
                <w:lang w:bidi="ar-LB"/>
              </w:rPr>
              <w:t>-</w:t>
            </w:r>
            <w:r w:rsidR="009A3F97" w:rsidRPr="0028439A">
              <w:rPr>
                <w:rFonts w:asciiTheme="majorBidi" w:hAnsiTheme="majorBidi" w:cstheme="majorBidi"/>
                <w:color w:val="0033A0"/>
                <w:sz w:val="18"/>
                <w:szCs w:val="18"/>
                <w:lang w:bidi="ar-LB"/>
              </w:rPr>
              <w:t xml:space="preserve">Bankmed </w:t>
            </w:r>
            <w:r w:rsidRPr="0028439A">
              <w:rPr>
                <w:rFonts w:asciiTheme="majorBidi" w:hAnsiTheme="majorBidi" w:cstheme="majorBidi"/>
                <w:color w:val="0033A0"/>
                <w:sz w:val="18"/>
                <w:szCs w:val="18"/>
                <w:lang w:bidi="ar-LB"/>
              </w:rPr>
              <w:t>ATMs (whichever is greater)</w:t>
            </w:r>
          </w:p>
        </w:tc>
      </w:tr>
      <w:tr w:rsidR="009B7A78" w:rsidRPr="00BF7448" w:rsidTr="00880E21">
        <w:trPr>
          <w:gridBefore w:val="1"/>
          <w:wBefore w:w="27" w:type="dxa"/>
          <w:trHeight w:val="246"/>
        </w:trPr>
        <w:tc>
          <w:tcPr>
            <w:tcW w:w="2581" w:type="dxa"/>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7D3854" w:rsidP="009E76CE">
            <w:pPr>
              <w:bidi/>
              <w:spacing w:after="0" w:line="240" w:lineRule="auto"/>
              <w:jc w:val="both"/>
              <w:rPr>
                <w:rFonts w:asciiTheme="majorBidi" w:hAnsiTheme="majorBidi" w:cstheme="majorBidi"/>
                <w:color w:val="0033A0"/>
                <w:sz w:val="20"/>
                <w:szCs w:val="20"/>
                <w:lang w:bidi="ar-LB"/>
              </w:rPr>
            </w:pPr>
            <w:r>
              <w:rPr>
                <w:rFonts w:asciiTheme="majorBidi" w:hAnsiTheme="majorBidi" w:cstheme="majorBidi" w:hint="cs"/>
                <w:color w:val="0033A0"/>
                <w:sz w:val="20"/>
                <w:szCs w:val="20"/>
                <w:rtl/>
                <w:lang w:bidi="ar-LB"/>
              </w:rPr>
              <w:t>عمولة</w:t>
            </w:r>
            <w:r w:rsidRPr="0028439A">
              <w:rPr>
                <w:rFonts w:asciiTheme="majorBidi" w:hAnsiTheme="majorBidi" w:cstheme="majorBidi"/>
                <w:color w:val="0033A0"/>
                <w:sz w:val="20"/>
                <w:szCs w:val="20"/>
                <w:rtl/>
                <w:lang w:bidi="ar-LB"/>
              </w:rPr>
              <w:t xml:space="preserve"> </w:t>
            </w:r>
            <w:r w:rsidR="009B7A78" w:rsidRPr="0028439A">
              <w:rPr>
                <w:rFonts w:asciiTheme="majorBidi" w:hAnsiTheme="majorBidi" w:cstheme="majorBidi"/>
                <w:color w:val="0033A0"/>
                <w:sz w:val="20"/>
                <w:szCs w:val="20"/>
                <w:rtl/>
                <w:lang w:bidi="ar-LB"/>
              </w:rPr>
              <w:t>السحب النقدي خارج لبنان (أ</w:t>
            </w:r>
            <w:r w:rsidR="00811876">
              <w:rPr>
                <w:rFonts w:asciiTheme="majorBidi" w:hAnsiTheme="majorBidi" w:cstheme="majorBidi" w:hint="cs"/>
                <w:color w:val="0033A0"/>
                <w:sz w:val="20"/>
                <w:szCs w:val="20"/>
                <w:rtl/>
                <w:lang w:bidi="ar-LB"/>
              </w:rPr>
              <w:t>ي</w:t>
            </w:r>
            <w:r w:rsidR="009B7A78" w:rsidRPr="0028439A">
              <w:rPr>
                <w:rFonts w:asciiTheme="majorBidi" w:hAnsiTheme="majorBidi" w:cstheme="majorBidi"/>
                <w:color w:val="0033A0"/>
                <w:sz w:val="20"/>
                <w:szCs w:val="20"/>
                <w:rtl/>
                <w:lang w:bidi="ar-LB"/>
              </w:rPr>
              <w:t>ّهما اكبر)</w:t>
            </w:r>
          </w:p>
        </w:tc>
        <w:tc>
          <w:tcPr>
            <w:tcW w:w="2585"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rsidR="00190CEA" w:rsidRDefault="009B7A78" w:rsidP="009E76CE">
            <w:pPr>
              <w:bidi/>
              <w:spacing w:after="0" w:line="240" w:lineRule="auto"/>
              <w:jc w:val="center"/>
              <w:rPr>
                <w:rFonts w:asciiTheme="majorBidi" w:hAnsiTheme="majorBidi" w:cstheme="majorBidi"/>
                <w:color w:val="0033A0"/>
                <w:sz w:val="20"/>
                <w:szCs w:val="20"/>
                <w:lang w:bidi="ar-LB"/>
              </w:rPr>
            </w:pPr>
            <w:r w:rsidRPr="0028439A">
              <w:rPr>
                <w:rFonts w:asciiTheme="majorBidi" w:hAnsiTheme="majorBidi" w:cstheme="majorBidi"/>
                <w:color w:val="0033A0"/>
                <w:sz w:val="20"/>
                <w:szCs w:val="20"/>
                <w:rtl/>
                <w:lang w:bidi="ar-LB"/>
              </w:rPr>
              <w:t>10,500 ليرة لبنانية</w:t>
            </w:r>
          </w:p>
          <w:p w:rsidR="009B7A78" w:rsidRPr="0028439A" w:rsidRDefault="009B7A78" w:rsidP="009E76CE">
            <w:pPr>
              <w:bidi/>
              <w:spacing w:after="0" w:line="240" w:lineRule="auto"/>
              <w:jc w:val="center"/>
              <w:rPr>
                <w:rFonts w:asciiTheme="majorBidi" w:hAnsiTheme="majorBidi" w:cstheme="majorBidi"/>
                <w:color w:val="0033A0"/>
                <w:sz w:val="20"/>
                <w:szCs w:val="20"/>
                <w:lang w:bidi="ar-LB"/>
              </w:rPr>
            </w:pPr>
            <w:r w:rsidRPr="0028439A">
              <w:rPr>
                <w:rFonts w:asciiTheme="majorBidi" w:hAnsiTheme="majorBidi" w:cstheme="majorBidi"/>
                <w:color w:val="0033A0"/>
                <w:sz w:val="20"/>
                <w:szCs w:val="20"/>
                <w:lang w:bidi="ar-LB"/>
              </w:rPr>
              <w:t xml:space="preserve"> </w:t>
            </w:r>
            <w:r w:rsidRPr="0028439A">
              <w:rPr>
                <w:rFonts w:asciiTheme="majorBidi" w:hAnsiTheme="majorBidi" w:cstheme="majorBidi"/>
                <w:color w:val="0033A0"/>
                <w:sz w:val="20"/>
                <w:szCs w:val="20"/>
                <w:rtl/>
                <w:lang w:bidi="ar-LB"/>
              </w:rPr>
              <w:t xml:space="preserve">أو </w:t>
            </w:r>
            <w:r w:rsidR="00902A04">
              <w:rPr>
                <w:rFonts w:asciiTheme="majorBidi" w:hAnsiTheme="majorBidi" w:cstheme="majorBidi" w:hint="cs"/>
                <w:color w:val="0033A0"/>
                <w:sz w:val="20"/>
                <w:szCs w:val="20"/>
                <w:rtl/>
                <w:lang w:bidi="ar-LB"/>
              </w:rPr>
              <w:t>2</w:t>
            </w:r>
            <w:r w:rsidRPr="0028439A">
              <w:rPr>
                <w:rFonts w:asciiTheme="majorBidi" w:hAnsiTheme="majorBidi" w:cstheme="majorBidi"/>
                <w:color w:val="0033A0"/>
                <w:sz w:val="20"/>
                <w:szCs w:val="20"/>
                <w:lang w:bidi="ar-LB"/>
              </w:rPr>
              <w:t xml:space="preserve">% </w:t>
            </w:r>
            <w:r w:rsidRPr="0028439A">
              <w:rPr>
                <w:rFonts w:asciiTheme="majorBidi" w:hAnsiTheme="majorBidi" w:cstheme="majorBidi"/>
                <w:color w:val="0033A0"/>
                <w:sz w:val="20"/>
                <w:szCs w:val="20"/>
                <w:rtl/>
                <w:lang w:bidi="ar-LB"/>
              </w:rPr>
              <w:t xml:space="preserve"> من مبلغ العملية</w:t>
            </w:r>
          </w:p>
        </w:tc>
        <w:tc>
          <w:tcPr>
            <w:tcW w:w="3120" w:type="dxa"/>
            <w:tcBorders>
              <w:top w:val="single" w:sz="4" w:space="0" w:color="0070C0"/>
              <w:left w:val="single" w:sz="4" w:space="0" w:color="0070C0"/>
              <w:bottom w:val="single" w:sz="4" w:space="0" w:color="0070C0"/>
              <w:right w:val="single" w:sz="4" w:space="0" w:color="0070C0"/>
            </w:tcBorders>
            <w:shd w:val="clear" w:color="auto" w:fill="auto"/>
            <w:vAlign w:val="center"/>
          </w:tcPr>
          <w:p w:rsidR="00190CEA" w:rsidRDefault="00902A04" w:rsidP="00CA507C">
            <w:pPr>
              <w:spacing w:after="0" w:line="240" w:lineRule="auto"/>
              <w:jc w:val="center"/>
              <w:rPr>
                <w:rFonts w:asciiTheme="majorBidi" w:hAnsiTheme="majorBidi" w:cstheme="majorBidi"/>
                <w:color w:val="0033A0"/>
                <w:sz w:val="18"/>
                <w:szCs w:val="18"/>
                <w:lang w:bidi="ar-LB"/>
              </w:rPr>
            </w:pPr>
            <w:r>
              <w:rPr>
                <w:rFonts w:asciiTheme="majorBidi" w:hAnsiTheme="majorBidi" w:cstheme="majorBidi"/>
                <w:color w:val="0033A0"/>
                <w:sz w:val="18"/>
                <w:szCs w:val="18"/>
                <w:lang w:bidi="ar-LB"/>
              </w:rPr>
              <w:t>LBP</w:t>
            </w:r>
            <w:r w:rsidRPr="0028439A">
              <w:rPr>
                <w:rFonts w:asciiTheme="majorBidi" w:hAnsiTheme="majorBidi" w:cstheme="majorBidi"/>
                <w:color w:val="0033A0"/>
                <w:sz w:val="18"/>
                <w:szCs w:val="18"/>
                <w:lang w:bidi="ar-LB"/>
              </w:rPr>
              <w:t xml:space="preserve"> </w:t>
            </w:r>
            <w:r w:rsidR="009B7A78" w:rsidRPr="0028439A">
              <w:rPr>
                <w:rFonts w:asciiTheme="majorBidi" w:hAnsiTheme="majorBidi" w:cstheme="majorBidi"/>
                <w:color w:val="0033A0"/>
                <w:sz w:val="18"/>
                <w:szCs w:val="18"/>
                <w:lang w:bidi="ar-LB"/>
              </w:rPr>
              <w:t xml:space="preserve">10,500 </w:t>
            </w:r>
          </w:p>
          <w:p w:rsidR="009B7A78" w:rsidRPr="0028439A" w:rsidRDefault="009B7A78" w:rsidP="00CA507C">
            <w:pPr>
              <w:spacing w:after="0" w:line="240" w:lineRule="auto"/>
              <w:jc w:val="center"/>
              <w:rPr>
                <w:rFonts w:asciiTheme="majorBidi" w:hAnsiTheme="majorBidi" w:cstheme="majorBidi"/>
                <w:color w:val="0033A0"/>
                <w:sz w:val="18"/>
                <w:szCs w:val="18"/>
                <w:lang w:bidi="ar-LB"/>
              </w:rPr>
            </w:pPr>
            <w:r w:rsidRPr="0028439A">
              <w:rPr>
                <w:rFonts w:asciiTheme="majorBidi" w:hAnsiTheme="majorBidi" w:cstheme="majorBidi"/>
                <w:color w:val="0033A0"/>
                <w:sz w:val="18"/>
                <w:szCs w:val="18"/>
                <w:lang w:bidi="ar-LB"/>
              </w:rPr>
              <w:t>or 2% of Transaction Amount</w:t>
            </w:r>
          </w:p>
        </w:tc>
        <w:tc>
          <w:tcPr>
            <w:tcW w:w="3121"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9B7A78" w:rsidP="009E76CE">
            <w:pPr>
              <w:spacing w:after="0" w:line="240" w:lineRule="auto"/>
              <w:jc w:val="both"/>
              <w:rPr>
                <w:rFonts w:asciiTheme="majorBidi" w:hAnsiTheme="majorBidi" w:cstheme="majorBidi"/>
                <w:color w:val="0033A0"/>
                <w:sz w:val="18"/>
                <w:szCs w:val="18"/>
                <w:lang w:bidi="ar-LB"/>
              </w:rPr>
            </w:pPr>
            <w:r w:rsidRPr="0028439A">
              <w:rPr>
                <w:rFonts w:asciiTheme="majorBidi" w:hAnsiTheme="majorBidi" w:cstheme="majorBidi"/>
                <w:color w:val="0033A0"/>
                <w:sz w:val="18"/>
                <w:szCs w:val="18"/>
                <w:lang w:bidi="ar-LB"/>
              </w:rPr>
              <w:t xml:space="preserve">Cash </w:t>
            </w:r>
            <w:r w:rsidR="009A3F97">
              <w:rPr>
                <w:rFonts w:asciiTheme="majorBidi" w:hAnsiTheme="majorBidi" w:cstheme="majorBidi"/>
                <w:color w:val="0033A0"/>
                <w:sz w:val="18"/>
                <w:szCs w:val="18"/>
                <w:lang w:bidi="ar-LB"/>
              </w:rPr>
              <w:t xml:space="preserve">withdrawal </w:t>
            </w:r>
            <w:r w:rsidRPr="0028439A">
              <w:rPr>
                <w:rFonts w:asciiTheme="majorBidi" w:hAnsiTheme="majorBidi" w:cstheme="majorBidi"/>
                <w:color w:val="0033A0"/>
                <w:sz w:val="18"/>
                <w:szCs w:val="18"/>
                <w:lang w:bidi="ar-LB"/>
              </w:rPr>
              <w:t xml:space="preserve">Fee - </w:t>
            </w:r>
            <w:r w:rsidR="009A3F97">
              <w:rPr>
                <w:rFonts w:asciiTheme="majorBidi" w:hAnsiTheme="majorBidi" w:cstheme="majorBidi"/>
                <w:color w:val="0033A0"/>
                <w:sz w:val="18"/>
                <w:szCs w:val="18"/>
                <w:lang w:bidi="ar-LB"/>
              </w:rPr>
              <w:t xml:space="preserve">Outside </w:t>
            </w:r>
            <w:r w:rsidR="009A3F97" w:rsidRPr="0028439A">
              <w:rPr>
                <w:rFonts w:asciiTheme="majorBidi" w:hAnsiTheme="majorBidi" w:cstheme="majorBidi"/>
                <w:color w:val="0033A0"/>
                <w:sz w:val="18"/>
                <w:szCs w:val="18"/>
                <w:lang w:bidi="ar-LB"/>
              </w:rPr>
              <w:t xml:space="preserve">Lebanon </w:t>
            </w:r>
            <w:r w:rsidRPr="0028439A">
              <w:rPr>
                <w:rFonts w:asciiTheme="majorBidi" w:hAnsiTheme="majorBidi" w:cstheme="majorBidi"/>
                <w:color w:val="0033A0"/>
                <w:sz w:val="18"/>
                <w:szCs w:val="18"/>
                <w:lang w:bidi="ar-LB"/>
              </w:rPr>
              <w:t>(whichever is greater)</w:t>
            </w:r>
          </w:p>
        </w:tc>
      </w:tr>
      <w:tr w:rsidR="009B7A78" w:rsidRPr="00BF7448" w:rsidTr="00880E21">
        <w:trPr>
          <w:gridBefore w:val="1"/>
          <w:wBefore w:w="27" w:type="dxa"/>
          <w:trHeight w:val="246"/>
        </w:trPr>
        <w:tc>
          <w:tcPr>
            <w:tcW w:w="2581" w:type="dxa"/>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7D3854" w:rsidP="009E76CE">
            <w:pPr>
              <w:bidi/>
              <w:spacing w:after="0" w:line="240" w:lineRule="auto"/>
              <w:jc w:val="both"/>
              <w:rPr>
                <w:rFonts w:asciiTheme="majorBidi" w:hAnsiTheme="majorBidi" w:cstheme="majorBidi"/>
                <w:color w:val="0033A0"/>
                <w:sz w:val="20"/>
                <w:szCs w:val="20"/>
                <w:lang w:bidi="ar-LB"/>
              </w:rPr>
            </w:pPr>
            <w:r>
              <w:rPr>
                <w:rFonts w:asciiTheme="majorBidi" w:hAnsiTheme="majorBidi" w:cstheme="majorBidi" w:hint="cs"/>
                <w:color w:val="0033A0"/>
                <w:sz w:val="20"/>
                <w:szCs w:val="20"/>
                <w:rtl/>
                <w:lang w:bidi="ar-LB"/>
              </w:rPr>
              <w:t>عمولة</w:t>
            </w:r>
            <w:r w:rsidRPr="0028439A">
              <w:rPr>
                <w:rFonts w:asciiTheme="majorBidi" w:hAnsiTheme="majorBidi" w:cstheme="majorBidi"/>
                <w:color w:val="0033A0"/>
                <w:sz w:val="20"/>
                <w:szCs w:val="20"/>
                <w:rtl/>
                <w:lang w:bidi="ar-LB"/>
              </w:rPr>
              <w:t xml:space="preserve"> </w:t>
            </w:r>
            <w:r w:rsidR="009B7A78" w:rsidRPr="0028439A">
              <w:rPr>
                <w:rFonts w:asciiTheme="majorBidi" w:hAnsiTheme="majorBidi" w:cstheme="majorBidi"/>
                <w:color w:val="0033A0"/>
                <w:sz w:val="20"/>
                <w:szCs w:val="20"/>
                <w:rtl/>
                <w:lang w:bidi="ar-LB"/>
              </w:rPr>
              <w:t>الاستفسار عن الرصيد على أجهزة الصرّاف الآلي</w:t>
            </w:r>
            <w:r w:rsidR="00811876" w:rsidRPr="00811876">
              <w:rPr>
                <w:rFonts w:asciiTheme="majorBidi" w:hAnsiTheme="majorBidi" w:cs="Times New Roman" w:hint="cs"/>
                <w:color w:val="0033A0"/>
                <w:sz w:val="20"/>
                <w:szCs w:val="20"/>
                <w:rtl/>
                <w:lang w:bidi="ar-LB"/>
              </w:rPr>
              <w:t xml:space="preserve"> التابعة</w:t>
            </w:r>
            <w:r w:rsidR="00811876" w:rsidRPr="00811876">
              <w:rPr>
                <w:rFonts w:asciiTheme="majorBidi" w:hAnsiTheme="majorBidi" w:cs="Times New Roman"/>
                <w:color w:val="0033A0"/>
                <w:sz w:val="20"/>
                <w:szCs w:val="20"/>
                <w:rtl/>
                <w:lang w:bidi="ar-LB"/>
              </w:rPr>
              <w:t xml:space="preserve"> </w:t>
            </w:r>
            <w:r w:rsidR="00811876">
              <w:rPr>
                <w:rFonts w:asciiTheme="majorBidi" w:hAnsiTheme="majorBidi" w:cstheme="majorBidi" w:hint="cs"/>
                <w:color w:val="0033A0"/>
                <w:sz w:val="20"/>
                <w:szCs w:val="20"/>
                <w:rtl/>
                <w:lang w:bidi="ar-LB"/>
              </w:rPr>
              <w:t>ل</w:t>
            </w:r>
            <w:r w:rsidR="009B7A78" w:rsidRPr="0028439A">
              <w:rPr>
                <w:rFonts w:asciiTheme="majorBidi" w:hAnsiTheme="majorBidi" w:cstheme="majorBidi"/>
                <w:color w:val="0033A0"/>
                <w:sz w:val="20"/>
                <w:szCs w:val="20"/>
                <w:rtl/>
                <w:lang w:bidi="ar-LB"/>
              </w:rPr>
              <w:t>بنك البحر المتوسط / مركز خدمة العملاء</w:t>
            </w:r>
          </w:p>
        </w:tc>
        <w:tc>
          <w:tcPr>
            <w:tcW w:w="2585"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9B7A78" w:rsidP="00CA507C">
            <w:pPr>
              <w:bidi/>
              <w:spacing w:after="0" w:line="240" w:lineRule="auto"/>
              <w:jc w:val="center"/>
              <w:rPr>
                <w:rFonts w:asciiTheme="majorBidi" w:hAnsiTheme="majorBidi" w:cstheme="majorBidi"/>
                <w:color w:val="0033A0"/>
                <w:sz w:val="20"/>
                <w:szCs w:val="20"/>
                <w:lang w:bidi="ar-LB"/>
              </w:rPr>
            </w:pPr>
            <w:r w:rsidRPr="0028439A">
              <w:rPr>
                <w:rFonts w:asciiTheme="majorBidi" w:hAnsiTheme="majorBidi" w:cstheme="majorBidi"/>
                <w:color w:val="0033A0"/>
                <w:sz w:val="20"/>
                <w:szCs w:val="20"/>
                <w:rtl/>
                <w:lang w:bidi="ar-LB"/>
              </w:rPr>
              <w:t>مجاناً</w:t>
            </w:r>
          </w:p>
        </w:tc>
        <w:tc>
          <w:tcPr>
            <w:tcW w:w="3120" w:type="dxa"/>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9B7A78" w:rsidP="00CA507C">
            <w:pPr>
              <w:spacing w:after="0" w:line="240" w:lineRule="auto"/>
              <w:jc w:val="center"/>
              <w:rPr>
                <w:rFonts w:asciiTheme="majorBidi" w:hAnsiTheme="majorBidi" w:cstheme="majorBidi"/>
                <w:color w:val="0033A0"/>
                <w:sz w:val="18"/>
                <w:szCs w:val="18"/>
                <w:lang w:bidi="ar-LB"/>
              </w:rPr>
            </w:pPr>
            <w:r w:rsidRPr="0028439A">
              <w:rPr>
                <w:rFonts w:asciiTheme="majorBidi" w:hAnsiTheme="majorBidi" w:cstheme="majorBidi"/>
                <w:color w:val="0033A0"/>
                <w:sz w:val="18"/>
                <w:szCs w:val="18"/>
                <w:lang w:bidi="ar-LB"/>
              </w:rPr>
              <w:t>Free</w:t>
            </w:r>
          </w:p>
        </w:tc>
        <w:tc>
          <w:tcPr>
            <w:tcW w:w="3121"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9B7A78" w:rsidP="009E76CE">
            <w:pPr>
              <w:spacing w:after="0" w:line="240" w:lineRule="auto"/>
              <w:jc w:val="both"/>
              <w:rPr>
                <w:rFonts w:asciiTheme="majorBidi" w:hAnsiTheme="majorBidi" w:cstheme="majorBidi"/>
                <w:color w:val="0033A0"/>
                <w:sz w:val="18"/>
                <w:szCs w:val="18"/>
                <w:lang w:bidi="ar-LB"/>
              </w:rPr>
            </w:pPr>
            <w:r w:rsidRPr="0028439A">
              <w:rPr>
                <w:rFonts w:asciiTheme="majorBidi" w:hAnsiTheme="majorBidi" w:cstheme="majorBidi"/>
                <w:color w:val="0033A0"/>
                <w:sz w:val="18"/>
                <w:szCs w:val="18"/>
                <w:lang w:bidi="ar-LB"/>
              </w:rPr>
              <w:t>Balance Inquiry Fee - Bankmed ATM</w:t>
            </w:r>
            <w:r w:rsidR="009A3F97">
              <w:rPr>
                <w:rFonts w:asciiTheme="majorBidi" w:hAnsiTheme="majorBidi" w:cstheme="majorBidi"/>
                <w:color w:val="0033A0"/>
                <w:sz w:val="18"/>
                <w:szCs w:val="18"/>
                <w:lang w:bidi="ar-LB"/>
              </w:rPr>
              <w:t>s</w:t>
            </w:r>
            <w:r w:rsidRPr="0028439A">
              <w:rPr>
                <w:rFonts w:asciiTheme="majorBidi" w:hAnsiTheme="majorBidi" w:cstheme="majorBidi"/>
                <w:color w:val="0033A0"/>
                <w:sz w:val="18"/>
                <w:szCs w:val="18"/>
                <w:lang w:bidi="ar-LB"/>
              </w:rPr>
              <w:t xml:space="preserve"> / Call Center</w:t>
            </w:r>
          </w:p>
        </w:tc>
      </w:tr>
      <w:tr w:rsidR="009B7A78" w:rsidRPr="00BF7448" w:rsidTr="00880E21">
        <w:trPr>
          <w:gridBefore w:val="1"/>
          <w:wBefore w:w="27" w:type="dxa"/>
          <w:trHeight w:val="246"/>
        </w:trPr>
        <w:tc>
          <w:tcPr>
            <w:tcW w:w="2581" w:type="dxa"/>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7D3854" w:rsidP="009E76CE">
            <w:pPr>
              <w:bidi/>
              <w:spacing w:after="0" w:line="240" w:lineRule="auto"/>
              <w:jc w:val="both"/>
              <w:rPr>
                <w:rFonts w:asciiTheme="majorBidi" w:hAnsiTheme="majorBidi" w:cstheme="majorBidi"/>
                <w:color w:val="0033A0"/>
                <w:sz w:val="20"/>
                <w:szCs w:val="20"/>
                <w:lang w:bidi="ar-LB"/>
              </w:rPr>
            </w:pPr>
            <w:r>
              <w:rPr>
                <w:rFonts w:asciiTheme="majorBidi" w:hAnsiTheme="majorBidi" w:cstheme="majorBidi" w:hint="cs"/>
                <w:color w:val="0033A0"/>
                <w:sz w:val="20"/>
                <w:szCs w:val="20"/>
                <w:rtl/>
                <w:lang w:bidi="ar-LB"/>
              </w:rPr>
              <w:t>عمولة</w:t>
            </w:r>
            <w:r w:rsidRPr="0028439A">
              <w:rPr>
                <w:rFonts w:asciiTheme="majorBidi" w:hAnsiTheme="majorBidi" w:cstheme="majorBidi"/>
                <w:color w:val="0033A0"/>
                <w:sz w:val="20"/>
                <w:szCs w:val="20"/>
                <w:rtl/>
                <w:lang w:bidi="ar-LB"/>
              </w:rPr>
              <w:t xml:space="preserve"> </w:t>
            </w:r>
            <w:r w:rsidR="009B7A78" w:rsidRPr="0028439A">
              <w:rPr>
                <w:rFonts w:asciiTheme="majorBidi" w:hAnsiTheme="majorBidi" w:cstheme="majorBidi"/>
                <w:color w:val="0033A0"/>
                <w:sz w:val="20"/>
                <w:szCs w:val="20"/>
                <w:rtl/>
                <w:lang w:bidi="ar-LB"/>
              </w:rPr>
              <w:t>الاستفسار عن الرصيد على أجهزة الصرّاف الآلي</w:t>
            </w:r>
            <w:r w:rsidR="00811876">
              <w:rPr>
                <w:rFonts w:hint="cs"/>
                <w:rtl/>
              </w:rPr>
              <w:t xml:space="preserve"> </w:t>
            </w:r>
            <w:r w:rsidR="00811876" w:rsidRPr="009E76CE">
              <w:rPr>
                <w:rFonts w:asciiTheme="majorBidi" w:hAnsiTheme="majorBidi" w:cstheme="majorBidi" w:hint="cs"/>
                <w:color w:val="0033A0"/>
                <w:sz w:val="20"/>
                <w:szCs w:val="20"/>
                <w:rtl/>
                <w:lang w:bidi="ar-LB"/>
              </w:rPr>
              <w:t>غير</w:t>
            </w:r>
            <w:r w:rsidR="00811876">
              <w:rPr>
                <w:rFonts w:hint="cs"/>
                <w:rtl/>
              </w:rPr>
              <w:t xml:space="preserve"> </w:t>
            </w:r>
            <w:r w:rsidR="00811876" w:rsidRPr="00811876">
              <w:rPr>
                <w:rFonts w:asciiTheme="majorBidi" w:hAnsiTheme="majorBidi" w:cs="Times New Roman" w:hint="cs"/>
                <w:color w:val="0033A0"/>
                <w:sz w:val="20"/>
                <w:szCs w:val="20"/>
                <w:rtl/>
                <w:lang w:bidi="ar-LB"/>
              </w:rPr>
              <w:t>التابعة</w:t>
            </w:r>
            <w:r w:rsidR="00811876" w:rsidRPr="00811876">
              <w:rPr>
                <w:rFonts w:asciiTheme="majorBidi" w:hAnsiTheme="majorBidi" w:cs="Times New Roman"/>
                <w:color w:val="0033A0"/>
                <w:sz w:val="20"/>
                <w:szCs w:val="20"/>
                <w:rtl/>
                <w:lang w:bidi="ar-LB"/>
              </w:rPr>
              <w:t xml:space="preserve"> </w:t>
            </w:r>
            <w:r w:rsidR="00811876" w:rsidRPr="00811876">
              <w:rPr>
                <w:rFonts w:asciiTheme="majorBidi" w:hAnsiTheme="majorBidi" w:cs="Times New Roman" w:hint="cs"/>
                <w:color w:val="0033A0"/>
                <w:sz w:val="20"/>
                <w:szCs w:val="20"/>
                <w:rtl/>
                <w:lang w:bidi="ar-LB"/>
              </w:rPr>
              <w:t>لبنك</w:t>
            </w:r>
            <w:r w:rsidR="00811876" w:rsidRPr="00811876">
              <w:rPr>
                <w:rFonts w:asciiTheme="majorBidi" w:hAnsiTheme="majorBidi" w:cs="Times New Roman"/>
                <w:color w:val="0033A0"/>
                <w:sz w:val="20"/>
                <w:szCs w:val="20"/>
                <w:rtl/>
                <w:lang w:bidi="ar-LB"/>
              </w:rPr>
              <w:t xml:space="preserve"> </w:t>
            </w:r>
            <w:r w:rsidR="00811876" w:rsidRPr="00811876">
              <w:rPr>
                <w:rFonts w:asciiTheme="majorBidi" w:hAnsiTheme="majorBidi" w:cs="Times New Roman" w:hint="cs"/>
                <w:color w:val="0033A0"/>
                <w:sz w:val="20"/>
                <w:szCs w:val="20"/>
                <w:rtl/>
                <w:lang w:bidi="ar-LB"/>
              </w:rPr>
              <w:t>البحر</w:t>
            </w:r>
            <w:r w:rsidR="00811876" w:rsidRPr="00811876">
              <w:rPr>
                <w:rFonts w:asciiTheme="majorBidi" w:hAnsiTheme="majorBidi" w:cs="Times New Roman"/>
                <w:color w:val="0033A0"/>
                <w:sz w:val="20"/>
                <w:szCs w:val="20"/>
                <w:rtl/>
                <w:lang w:bidi="ar-LB"/>
              </w:rPr>
              <w:t xml:space="preserve"> </w:t>
            </w:r>
            <w:r w:rsidR="00811876" w:rsidRPr="00811876">
              <w:rPr>
                <w:rFonts w:asciiTheme="majorBidi" w:hAnsiTheme="majorBidi" w:cs="Times New Roman" w:hint="cs"/>
                <w:color w:val="0033A0"/>
                <w:sz w:val="20"/>
                <w:szCs w:val="20"/>
                <w:rtl/>
                <w:lang w:bidi="ar-LB"/>
              </w:rPr>
              <w:t>المتوسط</w:t>
            </w:r>
          </w:p>
        </w:tc>
        <w:tc>
          <w:tcPr>
            <w:tcW w:w="2585"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9B7A78" w:rsidP="00CA507C">
            <w:pPr>
              <w:bidi/>
              <w:spacing w:after="0" w:line="240" w:lineRule="auto"/>
              <w:jc w:val="center"/>
              <w:rPr>
                <w:rFonts w:asciiTheme="majorBidi" w:hAnsiTheme="majorBidi" w:cstheme="majorBidi"/>
                <w:color w:val="0033A0"/>
                <w:sz w:val="20"/>
                <w:szCs w:val="20"/>
                <w:lang w:bidi="ar-LB"/>
              </w:rPr>
            </w:pPr>
            <w:r w:rsidRPr="0028439A">
              <w:rPr>
                <w:rFonts w:asciiTheme="majorBidi" w:hAnsiTheme="majorBidi" w:cstheme="majorBidi"/>
                <w:color w:val="0033A0"/>
                <w:sz w:val="20"/>
                <w:szCs w:val="20"/>
                <w:rtl/>
                <w:lang w:bidi="ar-LB"/>
              </w:rPr>
              <w:t>مجاناً</w:t>
            </w:r>
          </w:p>
        </w:tc>
        <w:tc>
          <w:tcPr>
            <w:tcW w:w="3120" w:type="dxa"/>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9B7A78" w:rsidP="00CA507C">
            <w:pPr>
              <w:spacing w:after="0" w:line="240" w:lineRule="auto"/>
              <w:jc w:val="center"/>
              <w:rPr>
                <w:rFonts w:asciiTheme="majorBidi" w:hAnsiTheme="majorBidi" w:cstheme="majorBidi"/>
                <w:color w:val="0033A0"/>
                <w:sz w:val="18"/>
                <w:szCs w:val="18"/>
                <w:lang w:bidi="ar-LB"/>
              </w:rPr>
            </w:pPr>
            <w:r w:rsidRPr="0028439A">
              <w:rPr>
                <w:rFonts w:asciiTheme="majorBidi" w:hAnsiTheme="majorBidi" w:cstheme="majorBidi"/>
                <w:color w:val="0033A0"/>
                <w:sz w:val="18"/>
                <w:szCs w:val="18"/>
                <w:lang w:bidi="ar-LB"/>
              </w:rPr>
              <w:t>Free</w:t>
            </w:r>
          </w:p>
        </w:tc>
        <w:tc>
          <w:tcPr>
            <w:tcW w:w="3121"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9B7A78" w:rsidP="009E76CE">
            <w:pPr>
              <w:spacing w:after="0" w:line="240" w:lineRule="auto"/>
              <w:jc w:val="both"/>
              <w:rPr>
                <w:rFonts w:asciiTheme="majorBidi" w:hAnsiTheme="majorBidi" w:cstheme="majorBidi"/>
                <w:color w:val="0033A0"/>
                <w:sz w:val="18"/>
                <w:szCs w:val="18"/>
                <w:lang w:bidi="ar-LB"/>
              </w:rPr>
            </w:pPr>
            <w:r w:rsidRPr="0028439A">
              <w:rPr>
                <w:rFonts w:asciiTheme="majorBidi" w:hAnsiTheme="majorBidi" w:cstheme="majorBidi"/>
                <w:color w:val="0033A0"/>
                <w:sz w:val="18"/>
                <w:szCs w:val="18"/>
                <w:lang w:bidi="ar-LB"/>
              </w:rPr>
              <w:t xml:space="preserve">Balance Inquiry Fee </w:t>
            </w:r>
            <w:r w:rsidR="00535DDD">
              <w:rPr>
                <w:rFonts w:asciiTheme="majorBidi" w:hAnsiTheme="majorBidi" w:cstheme="majorBidi"/>
                <w:color w:val="0033A0"/>
                <w:sz w:val="18"/>
                <w:szCs w:val="18"/>
                <w:lang w:bidi="ar-LB"/>
              </w:rPr>
              <w:t>–</w:t>
            </w:r>
            <w:r w:rsidRPr="0028439A">
              <w:rPr>
                <w:rFonts w:asciiTheme="majorBidi" w:hAnsiTheme="majorBidi" w:cstheme="majorBidi"/>
                <w:color w:val="0033A0"/>
                <w:sz w:val="18"/>
                <w:szCs w:val="18"/>
                <w:lang w:bidi="ar-LB"/>
              </w:rPr>
              <w:t xml:space="preserve"> </w:t>
            </w:r>
            <w:r w:rsidR="009A3F97">
              <w:rPr>
                <w:rFonts w:asciiTheme="majorBidi" w:hAnsiTheme="majorBidi" w:cstheme="majorBidi"/>
                <w:color w:val="0033A0"/>
                <w:sz w:val="18"/>
                <w:szCs w:val="18"/>
                <w:lang w:bidi="ar-LB"/>
              </w:rPr>
              <w:t>Non</w:t>
            </w:r>
            <w:r w:rsidR="00535DDD">
              <w:rPr>
                <w:rFonts w:asciiTheme="majorBidi" w:hAnsiTheme="majorBidi" w:cstheme="majorBidi"/>
                <w:color w:val="0033A0"/>
                <w:sz w:val="18"/>
                <w:szCs w:val="18"/>
                <w:lang w:bidi="ar-LB"/>
              </w:rPr>
              <w:t>-</w:t>
            </w:r>
            <w:r w:rsidR="009A3F97" w:rsidRPr="0028439A">
              <w:rPr>
                <w:rFonts w:asciiTheme="majorBidi" w:hAnsiTheme="majorBidi" w:cstheme="majorBidi"/>
                <w:color w:val="0033A0"/>
                <w:sz w:val="18"/>
                <w:szCs w:val="18"/>
                <w:lang w:bidi="ar-LB"/>
              </w:rPr>
              <w:t xml:space="preserve">Bankmed </w:t>
            </w:r>
            <w:r w:rsidRPr="0028439A">
              <w:rPr>
                <w:rFonts w:asciiTheme="majorBidi" w:hAnsiTheme="majorBidi" w:cstheme="majorBidi"/>
                <w:color w:val="0033A0"/>
                <w:sz w:val="18"/>
                <w:szCs w:val="18"/>
                <w:lang w:bidi="ar-LB"/>
              </w:rPr>
              <w:t>ATMs</w:t>
            </w:r>
          </w:p>
        </w:tc>
      </w:tr>
      <w:tr w:rsidR="009B7A78" w:rsidRPr="00BF7448" w:rsidTr="00880E21">
        <w:trPr>
          <w:gridBefore w:val="1"/>
          <w:wBefore w:w="27" w:type="dxa"/>
          <w:trHeight w:val="246"/>
        </w:trPr>
        <w:tc>
          <w:tcPr>
            <w:tcW w:w="2581" w:type="dxa"/>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9B7A78" w:rsidP="001429D1">
            <w:pPr>
              <w:bidi/>
              <w:spacing w:after="0" w:line="240" w:lineRule="auto"/>
              <w:jc w:val="both"/>
              <w:rPr>
                <w:rFonts w:asciiTheme="majorBidi" w:hAnsiTheme="majorBidi" w:cstheme="majorBidi"/>
                <w:color w:val="0033A0"/>
                <w:sz w:val="20"/>
                <w:szCs w:val="20"/>
                <w:lang w:bidi="ar-LB"/>
              </w:rPr>
            </w:pPr>
            <w:r w:rsidRPr="0028439A">
              <w:rPr>
                <w:rFonts w:asciiTheme="majorBidi" w:hAnsiTheme="majorBidi" w:cstheme="majorBidi"/>
                <w:color w:val="0033A0"/>
                <w:sz w:val="20"/>
                <w:szCs w:val="20"/>
                <w:rtl/>
                <w:lang w:bidi="ar-LB"/>
              </w:rPr>
              <w:t xml:space="preserve">الفائدة على المشتريات </w:t>
            </w:r>
          </w:p>
        </w:tc>
        <w:tc>
          <w:tcPr>
            <w:tcW w:w="2585"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9B7A78" w:rsidP="00CA507C">
            <w:pPr>
              <w:bidi/>
              <w:spacing w:after="0" w:line="240" w:lineRule="auto"/>
              <w:jc w:val="center"/>
              <w:rPr>
                <w:rFonts w:asciiTheme="majorBidi" w:hAnsiTheme="majorBidi" w:cstheme="majorBidi"/>
                <w:color w:val="0033A0"/>
                <w:sz w:val="20"/>
                <w:szCs w:val="20"/>
                <w:lang w:bidi="ar-LB"/>
              </w:rPr>
            </w:pPr>
            <w:r w:rsidRPr="0028439A">
              <w:rPr>
                <w:rFonts w:asciiTheme="majorBidi" w:hAnsiTheme="majorBidi" w:cstheme="majorBidi"/>
                <w:color w:val="0033A0"/>
                <w:sz w:val="20"/>
                <w:szCs w:val="20"/>
                <w:rtl/>
                <w:lang w:bidi="ar-LB"/>
              </w:rPr>
              <w:t>%2</w:t>
            </w:r>
            <w:r w:rsidR="001429D1" w:rsidRPr="00540A23">
              <w:rPr>
                <w:color w:val="0033A0"/>
                <w:sz w:val="18"/>
                <w:szCs w:val="18"/>
                <w:rtl/>
                <w:lang w:bidi="ar-LB"/>
              </w:rPr>
              <w:t xml:space="preserve"> شهرياً</w:t>
            </w:r>
            <w:r w:rsidR="001429D1">
              <w:rPr>
                <w:color w:val="0033A0"/>
                <w:sz w:val="18"/>
                <w:szCs w:val="18"/>
                <w:lang w:bidi="ar-LB"/>
              </w:rPr>
              <w:t xml:space="preserve"> </w:t>
            </w:r>
          </w:p>
        </w:tc>
        <w:tc>
          <w:tcPr>
            <w:tcW w:w="3120" w:type="dxa"/>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9B7A78" w:rsidP="00CA507C">
            <w:pPr>
              <w:spacing w:after="0" w:line="240" w:lineRule="auto"/>
              <w:jc w:val="center"/>
              <w:rPr>
                <w:rFonts w:asciiTheme="majorBidi" w:hAnsiTheme="majorBidi" w:cstheme="majorBidi"/>
                <w:color w:val="0033A0"/>
                <w:sz w:val="18"/>
                <w:szCs w:val="18"/>
                <w:lang w:bidi="ar-LB"/>
              </w:rPr>
            </w:pPr>
            <w:r w:rsidRPr="0028439A">
              <w:rPr>
                <w:rFonts w:asciiTheme="majorBidi" w:hAnsiTheme="majorBidi" w:cstheme="majorBidi"/>
                <w:color w:val="0033A0"/>
                <w:sz w:val="18"/>
                <w:szCs w:val="18"/>
                <w:lang w:bidi="ar-LB"/>
              </w:rPr>
              <w:t>2%</w:t>
            </w:r>
            <w:r w:rsidR="001429D1" w:rsidRPr="0028439A">
              <w:rPr>
                <w:rFonts w:asciiTheme="majorBidi" w:hAnsiTheme="majorBidi" w:cstheme="majorBidi"/>
                <w:color w:val="0033A0"/>
                <w:sz w:val="18"/>
                <w:szCs w:val="18"/>
                <w:lang w:bidi="ar-LB"/>
              </w:rPr>
              <w:t xml:space="preserve"> per month</w:t>
            </w:r>
            <w:r w:rsidR="001429D1">
              <w:rPr>
                <w:rFonts w:asciiTheme="majorBidi" w:hAnsiTheme="majorBidi" w:cstheme="majorBidi"/>
                <w:color w:val="0033A0"/>
                <w:sz w:val="18"/>
                <w:szCs w:val="18"/>
                <w:lang w:bidi="ar-LB"/>
              </w:rPr>
              <w:t xml:space="preserve"> </w:t>
            </w:r>
          </w:p>
        </w:tc>
        <w:tc>
          <w:tcPr>
            <w:tcW w:w="3121"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9B7A78" w:rsidP="001429D1">
            <w:pPr>
              <w:spacing w:after="0" w:line="240" w:lineRule="auto"/>
              <w:jc w:val="both"/>
              <w:rPr>
                <w:rFonts w:asciiTheme="majorBidi" w:hAnsiTheme="majorBidi" w:cstheme="majorBidi"/>
                <w:color w:val="0033A0"/>
                <w:sz w:val="18"/>
                <w:szCs w:val="18"/>
                <w:lang w:bidi="ar-LB"/>
              </w:rPr>
            </w:pPr>
            <w:r w:rsidRPr="0028439A">
              <w:rPr>
                <w:rFonts w:asciiTheme="majorBidi" w:hAnsiTheme="majorBidi" w:cstheme="majorBidi"/>
                <w:color w:val="0033A0"/>
                <w:sz w:val="18"/>
                <w:szCs w:val="18"/>
                <w:lang w:bidi="ar-LB"/>
              </w:rPr>
              <w:t xml:space="preserve">Interest on Purchases </w:t>
            </w:r>
          </w:p>
        </w:tc>
      </w:tr>
      <w:tr w:rsidR="009B7A78" w:rsidRPr="00BF7448" w:rsidTr="00880E21">
        <w:trPr>
          <w:gridBefore w:val="1"/>
          <w:wBefore w:w="27" w:type="dxa"/>
          <w:trHeight w:val="246"/>
        </w:trPr>
        <w:tc>
          <w:tcPr>
            <w:tcW w:w="2581" w:type="dxa"/>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9B7A78" w:rsidP="001429D1">
            <w:pPr>
              <w:bidi/>
              <w:spacing w:after="0" w:line="240" w:lineRule="auto"/>
              <w:jc w:val="both"/>
              <w:rPr>
                <w:rFonts w:asciiTheme="majorBidi" w:hAnsiTheme="majorBidi" w:cstheme="majorBidi"/>
                <w:color w:val="0033A0"/>
                <w:sz w:val="20"/>
                <w:szCs w:val="20"/>
                <w:lang w:bidi="ar-LB"/>
              </w:rPr>
            </w:pPr>
            <w:r w:rsidRPr="0028439A">
              <w:rPr>
                <w:rFonts w:asciiTheme="majorBidi" w:hAnsiTheme="majorBidi" w:cstheme="majorBidi"/>
                <w:color w:val="0033A0"/>
                <w:sz w:val="20"/>
                <w:szCs w:val="20"/>
                <w:rtl/>
                <w:lang w:bidi="ar-LB"/>
              </w:rPr>
              <w:t xml:space="preserve">الفائدة على السحب النقدي </w:t>
            </w:r>
          </w:p>
        </w:tc>
        <w:tc>
          <w:tcPr>
            <w:tcW w:w="2585"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5C08BD" w:rsidP="00CA507C">
            <w:pPr>
              <w:bidi/>
              <w:spacing w:after="0" w:line="240" w:lineRule="auto"/>
              <w:jc w:val="center"/>
              <w:rPr>
                <w:rFonts w:asciiTheme="majorBidi" w:hAnsiTheme="majorBidi" w:cstheme="majorBidi"/>
                <w:color w:val="0033A0"/>
                <w:sz w:val="20"/>
                <w:szCs w:val="20"/>
                <w:lang w:bidi="ar-LB"/>
              </w:rPr>
            </w:pPr>
            <w:r>
              <w:rPr>
                <w:rFonts w:asciiTheme="majorBidi" w:hAnsiTheme="majorBidi" w:cstheme="majorBidi"/>
                <w:color w:val="0033A0"/>
                <w:sz w:val="20"/>
                <w:szCs w:val="20"/>
                <w:rtl/>
                <w:lang w:bidi="ar-LB"/>
              </w:rPr>
              <w:t>%</w:t>
            </w:r>
            <w:r>
              <w:rPr>
                <w:rFonts w:asciiTheme="majorBidi" w:hAnsiTheme="majorBidi" w:cstheme="majorBidi"/>
                <w:color w:val="0033A0"/>
                <w:sz w:val="20"/>
                <w:szCs w:val="20"/>
                <w:lang w:bidi="ar-LB"/>
              </w:rPr>
              <w:t>.59</w:t>
            </w:r>
            <w:r>
              <w:rPr>
                <w:rFonts w:asciiTheme="majorBidi" w:hAnsiTheme="majorBidi" w:cstheme="majorBidi"/>
                <w:color w:val="0033A0"/>
                <w:sz w:val="20"/>
                <w:szCs w:val="20"/>
                <w:rtl/>
                <w:lang w:bidi="ar-LB"/>
              </w:rPr>
              <w:t>2</w:t>
            </w:r>
            <w:r w:rsidR="001429D1">
              <w:rPr>
                <w:rFonts w:hint="cs"/>
                <w:color w:val="0033A0"/>
                <w:sz w:val="18"/>
                <w:szCs w:val="18"/>
                <w:rtl/>
                <w:lang w:bidi="ar-LB"/>
              </w:rPr>
              <w:t xml:space="preserve"> شهرياً ابتداءً من تاريخ العملية</w:t>
            </w:r>
            <w:r w:rsidR="001429D1">
              <w:rPr>
                <w:color w:val="0033A0"/>
                <w:sz w:val="18"/>
                <w:szCs w:val="18"/>
                <w:lang w:bidi="ar-LB"/>
              </w:rPr>
              <w:t xml:space="preserve"> </w:t>
            </w:r>
          </w:p>
        </w:tc>
        <w:tc>
          <w:tcPr>
            <w:tcW w:w="3120" w:type="dxa"/>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5C08BD" w:rsidP="00CA507C">
            <w:pPr>
              <w:spacing w:after="0" w:line="240" w:lineRule="auto"/>
              <w:jc w:val="center"/>
              <w:rPr>
                <w:rFonts w:asciiTheme="majorBidi" w:hAnsiTheme="majorBidi" w:cstheme="majorBidi"/>
                <w:color w:val="0033A0"/>
                <w:sz w:val="18"/>
                <w:szCs w:val="18"/>
                <w:lang w:bidi="ar-LB"/>
              </w:rPr>
            </w:pPr>
            <w:r>
              <w:rPr>
                <w:rFonts w:asciiTheme="majorBidi" w:hAnsiTheme="majorBidi" w:cstheme="majorBidi"/>
                <w:color w:val="0033A0"/>
                <w:sz w:val="18"/>
                <w:szCs w:val="18"/>
                <w:lang w:bidi="ar-LB"/>
              </w:rPr>
              <w:t>2.59</w:t>
            </w:r>
            <w:r w:rsidR="009B7A78" w:rsidRPr="0028439A">
              <w:rPr>
                <w:rFonts w:asciiTheme="majorBidi" w:hAnsiTheme="majorBidi" w:cstheme="majorBidi"/>
                <w:color w:val="0033A0"/>
                <w:sz w:val="18"/>
                <w:szCs w:val="18"/>
                <w:lang w:bidi="ar-LB"/>
              </w:rPr>
              <w:t>%</w:t>
            </w:r>
            <w:r w:rsidR="001429D1">
              <w:rPr>
                <w:rFonts w:asciiTheme="majorBidi" w:hAnsiTheme="majorBidi" w:cstheme="majorBidi"/>
                <w:color w:val="0033A0"/>
                <w:sz w:val="18"/>
                <w:szCs w:val="18"/>
                <w:lang w:bidi="ar-LB"/>
              </w:rPr>
              <w:t xml:space="preserve"> </w:t>
            </w:r>
            <w:r w:rsidR="001429D1">
              <w:rPr>
                <w:color w:val="0033A0"/>
                <w:sz w:val="18"/>
                <w:szCs w:val="18"/>
                <w:lang w:bidi="ar-LB"/>
              </w:rPr>
              <w:t xml:space="preserve"> Per month starting transaction date</w:t>
            </w:r>
          </w:p>
        </w:tc>
        <w:tc>
          <w:tcPr>
            <w:tcW w:w="3121"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9B7A78" w:rsidP="001429D1">
            <w:pPr>
              <w:spacing w:after="0" w:line="240" w:lineRule="auto"/>
              <w:jc w:val="both"/>
              <w:rPr>
                <w:rFonts w:asciiTheme="majorBidi" w:hAnsiTheme="majorBidi" w:cstheme="majorBidi"/>
                <w:color w:val="0033A0"/>
                <w:sz w:val="18"/>
                <w:szCs w:val="18"/>
                <w:lang w:bidi="ar-LB"/>
              </w:rPr>
            </w:pPr>
            <w:r w:rsidRPr="0028439A">
              <w:rPr>
                <w:rFonts w:asciiTheme="majorBidi" w:hAnsiTheme="majorBidi" w:cstheme="majorBidi"/>
                <w:color w:val="0033A0"/>
                <w:sz w:val="18"/>
                <w:szCs w:val="18"/>
                <w:lang w:bidi="ar-LB"/>
              </w:rPr>
              <w:t xml:space="preserve">Interest on Cash </w:t>
            </w:r>
            <w:r w:rsidR="009A3F97">
              <w:rPr>
                <w:rFonts w:asciiTheme="majorBidi" w:hAnsiTheme="majorBidi" w:cstheme="majorBidi"/>
                <w:color w:val="0033A0"/>
                <w:sz w:val="18"/>
                <w:szCs w:val="18"/>
                <w:lang w:bidi="ar-LB"/>
              </w:rPr>
              <w:t xml:space="preserve">withdrawal </w:t>
            </w:r>
          </w:p>
        </w:tc>
      </w:tr>
      <w:tr w:rsidR="009B7A78" w:rsidRPr="00BF7448" w:rsidTr="00880E21">
        <w:trPr>
          <w:gridBefore w:val="1"/>
          <w:wBefore w:w="27" w:type="dxa"/>
          <w:trHeight w:val="246"/>
        </w:trPr>
        <w:tc>
          <w:tcPr>
            <w:tcW w:w="2581" w:type="dxa"/>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9B7A78" w:rsidP="009E76CE">
            <w:pPr>
              <w:bidi/>
              <w:spacing w:after="0" w:line="240" w:lineRule="auto"/>
              <w:jc w:val="both"/>
              <w:rPr>
                <w:rFonts w:asciiTheme="majorBidi" w:hAnsiTheme="majorBidi" w:cstheme="majorBidi"/>
                <w:color w:val="0033A0"/>
                <w:sz w:val="20"/>
                <w:szCs w:val="20"/>
                <w:lang w:bidi="ar-LB"/>
              </w:rPr>
            </w:pPr>
            <w:r w:rsidRPr="0028439A">
              <w:rPr>
                <w:rFonts w:asciiTheme="majorBidi" w:hAnsiTheme="majorBidi" w:cstheme="majorBidi"/>
                <w:color w:val="0033A0"/>
                <w:sz w:val="20"/>
                <w:szCs w:val="20"/>
                <w:rtl/>
                <w:lang w:bidi="ar-LB"/>
              </w:rPr>
              <w:t>فترة السماح من</w:t>
            </w:r>
            <w:r w:rsidR="005A5462">
              <w:rPr>
                <w:rFonts w:asciiTheme="majorBidi" w:hAnsiTheme="majorBidi" w:cstheme="majorBidi" w:hint="cs"/>
                <w:color w:val="0033A0"/>
                <w:sz w:val="20"/>
                <w:szCs w:val="20"/>
                <w:rtl/>
                <w:lang w:bidi="ar-LB"/>
              </w:rPr>
              <w:t xml:space="preserve"> حيث</w:t>
            </w:r>
            <w:r w:rsidRPr="0028439A">
              <w:rPr>
                <w:rFonts w:asciiTheme="majorBidi" w:hAnsiTheme="majorBidi" w:cstheme="majorBidi"/>
                <w:color w:val="0033A0"/>
                <w:sz w:val="20"/>
                <w:szCs w:val="20"/>
                <w:rtl/>
                <w:lang w:bidi="ar-LB"/>
              </w:rPr>
              <w:t xml:space="preserve"> </w:t>
            </w:r>
            <w:r w:rsidR="005A5462">
              <w:rPr>
                <w:rFonts w:asciiTheme="majorBidi" w:hAnsiTheme="majorBidi" w:cstheme="majorBidi" w:hint="cs"/>
                <w:color w:val="0033A0"/>
                <w:sz w:val="20"/>
                <w:szCs w:val="20"/>
                <w:rtl/>
                <w:lang w:bidi="ar-LB"/>
              </w:rPr>
              <w:t>الفائدة</w:t>
            </w:r>
            <w:r w:rsidR="005A5462" w:rsidRPr="0028439A">
              <w:rPr>
                <w:rFonts w:asciiTheme="majorBidi" w:hAnsiTheme="majorBidi" w:cstheme="majorBidi"/>
                <w:color w:val="0033A0"/>
                <w:sz w:val="20"/>
                <w:szCs w:val="20"/>
                <w:rtl/>
                <w:lang w:bidi="ar-LB"/>
              </w:rPr>
              <w:t xml:space="preserve"> </w:t>
            </w:r>
            <w:r w:rsidRPr="0028439A">
              <w:rPr>
                <w:rFonts w:asciiTheme="majorBidi" w:hAnsiTheme="majorBidi" w:cstheme="majorBidi"/>
                <w:color w:val="0033A0"/>
                <w:sz w:val="20"/>
                <w:szCs w:val="20"/>
                <w:rtl/>
                <w:lang w:bidi="ar-LB"/>
              </w:rPr>
              <w:t>المترتبة على السحب النقدي</w:t>
            </w:r>
          </w:p>
        </w:tc>
        <w:tc>
          <w:tcPr>
            <w:tcW w:w="2585"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5A5462" w:rsidP="00CA507C">
            <w:pPr>
              <w:bidi/>
              <w:spacing w:after="0" w:line="240" w:lineRule="auto"/>
              <w:jc w:val="center"/>
              <w:rPr>
                <w:rFonts w:asciiTheme="majorBidi" w:hAnsiTheme="majorBidi" w:cstheme="majorBidi"/>
                <w:color w:val="0033A0"/>
                <w:sz w:val="20"/>
                <w:szCs w:val="20"/>
                <w:lang w:bidi="ar-LB"/>
              </w:rPr>
            </w:pPr>
            <w:r>
              <w:rPr>
                <w:rFonts w:asciiTheme="majorBidi" w:hAnsiTheme="majorBidi" w:cstheme="majorBidi" w:hint="cs"/>
                <w:color w:val="0033A0"/>
                <w:sz w:val="20"/>
                <w:szCs w:val="20"/>
                <w:rtl/>
                <w:lang w:bidi="ar-LB"/>
              </w:rPr>
              <w:t>صفر</w:t>
            </w:r>
            <w:r w:rsidRPr="0028439A">
              <w:rPr>
                <w:rFonts w:asciiTheme="majorBidi" w:hAnsiTheme="majorBidi" w:cstheme="majorBidi"/>
                <w:color w:val="0033A0"/>
                <w:sz w:val="20"/>
                <w:szCs w:val="20"/>
                <w:rtl/>
                <w:lang w:bidi="ar-LB"/>
              </w:rPr>
              <w:t xml:space="preserve"> </w:t>
            </w:r>
            <w:r w:rsidR="009B7A78" w:rsidRPr="0028439A">
              <w:rPr>
                <w:rFonts w:asciiTheme="majorBidi" w:hAnsiTheme="majorBidi" w:cstheme="majorBidi"/>
                <w:color w:val="0033A0"/>
                <w:sz w:val="20"/>
                <w:szCs w:val="20"/>
                <w:rtl/>
                <w:lang w:bidi="ar-LB"/>
              </w:rPr>
              <w:t>يوم</w:t>
            </w:r>
          </w:p>
        </w:tc>
        <w:tc>
          <w:tcPr>
            <w:tcW w:w="3120" w:type="dxa"/>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9B7A78" w:rsidP="00CA507C">
            <w:pPr>
              <w:spacing w:after="0" w:line="240" w:lineRule="auto"/>
              <w:jc w:val="center"/>
              <w:rPr>
                <w:rFonts w:asciiTheme="majorBidi" w:hAnsiTheme="majorBidi" w:cstheme="majorBidi"/>
                <w:color w:val="0033A0"/>
                <w:sz w:val="18"/>
                <w:szCs w:val="18"/>
                <w:lang w:bidi="ar-LB"/>
              </w:rPr>
            </w:pPr>
            <w:r w:rsidRPr="0028439A">
              <w:rPr>
                <w:rFonts w:asciiTheme="majorBidi" w:hAnsiTheme="majorBidi" w:cstheme="majorBidi"/>
                <w:color w:val="0033A0"/>
                <w:sz w:val="18"/>
                <w:szCs w:val="18"/>
                <w:lang w:bidi="ar-LB"/>
              </w:rPr>
              <w:t>Zero Days</w:t>
            </w:r>
          </w:p>
        </w:tc>
        <w:tc>
          <w:tcPr>
            <w:tcW w:w="3121"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9B7A78" w:rsidP="009E76CE">
            <w:pPr>
              <w:spacing w:after="0" w:line="240" w:lineRule="auto"/>
              <w:jc w:val="both"/>
              <w:rPr>
                <w:rFonts w:asciiTheme="majorBidi" w:hAnsiTheme="majorBidi" w:cstheme="majorBidi"/>
                <w:color w:val="0033A0"/>
                <w:sz w:val="18"/>
                <w:szCs w:val="18"/>
                <w:lang w:bidi="ar-LB"/>
              </w:rPr>
            </w:pPr>
            <w:r w:rsidRPr="0028439A">
              <w:rPr>
                <w:rFonts w:asciiTheme="majorBidi" w:hAnsiTheme="majorBidi" w:cstheme="majorBidi"/>
                <w:color w:val="0033A0"/>
                <w:sz w:val="18"/>
                <w:szCs w:val="18"/>
                <w:lang w:bidi="ar-LB"/>
              </w:rPr>
              <w:t xml:space="preserve">Interest </w:t>
            </w:r>
            <w:r w:rsidR="009A3F97">
              <w:rPr>
                <w:rFonts w:asciiTheme="majorBidi" w:hAnsiTheme="majorBidi" w:cstheme="majorBidi"/>
                <w:color w:val="0033A0"/>
                <w:sz w:val="18"/>
                <w:szCs w:val="18"/>
                <w:lang w:bidi="ar-LB"/>
              </w:rPr>
              <w:t>grace</w:t>
            </w:r>
            <w:r w:rsidR="009A3F97" w:rsidRPr="0028439A">
              <w:rPr>
                <w:rFonts w:asciiTheme="majorBidi" w:hAnsiTheme="majorBidi" w:cstheme="majorBidi"/>
                <w:color w:val="0033A0"/>
                <w:sz w:val="18"/>
                <w:szCs w:val="18"/>
                <w:lang w:bidi="ar-LB"/>
              </w:rPr>
              <w:t xml:space="preserve"> </w:t>
            </w:r>
            <w:r w:rsidRPr="0028439A">
              <w:rPr>
                <w:rFonts w:asciiTheme="majorBidi" w:hAnsiTheme="majorBidi" w:cstheme="majorBidi"/>
                <w:color w:val="0033A0"/>
                <w:sz w:val="18"/>
                <w:szCs w:val="18"/>
                <w:lang w:bidi="ar-LB"/>
              </w:rPr>
              <w:t>period on Cash</w:t>
            </w:r>
          </w:p>
        </w:tc>
      </w:tr>
      <w:tr w:rsidR="009B7A78" w:rsidRPr="00BF7448" w:rsidTr="00880E21">
        <w:trPr>
          <w:gridBefore w:val="1"/>
          <w:wBefore w:w="27" w:type="dxa"/>
          <w:trHeight w:val="246"/>
        </w:trPr>
        <w:tc>
          <w:tcPr>
            <w:tcW w:w="2581" w:type="dxa"/>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9B7A78" w:rsidP="009E76CE">
            <w:pPr>
              <w:bidi/>
              <w:spacing w:after="0" w:line="240" w:lineRule="auto"/>
              <w:jc w:val="both"/>
              <w:rPr>
                <w:rFonts w:asciiTheme="majorBidi" w:hAnsiTheme="majorBidi" w:cstheme="majorBidi"/>
                <w:color w:val="0033A0"/>
                <w:sz w:val="20"/>
                <w:szCs w:val="20"/>
                <w:lang w:bidi="ar-LB"/>
              </w:rPr>
            </w:pPr>
            <w:r w:rsidRPr="0028439A">
              <w:rPr>
                <w:rFonts w:asciiTheme="majorBidi" w:hAnsiTheme="majorBidi" w:cstheme="majorBidi"/>
                <w:color w:val="0033A0"/>
                <w:sz w:val="20"/>
                <w:szCs w:val="20"/>
                <w:rtl/>
                <w:lang w:bidi="ar-LB"/>
              </w:rPr>
              <w:t>كشف حساب ورقي</w:t>
            </w:r>
            <w:r w:rsidR="005A5462">
              <w:rPr>
                <w:rFonts w:asciiTheme="majorBidi" w:hAnsiTheme="majorBidi" w:cstheme="majorBidi" w:hint="cs"/>
                <w:color w:val="0033A0"/>
                <w:sz w:val="20"/>
                <w:szCs w:val="20"/>
                <w:rtl/>
                <w:lang w:bidi="ar-LB"/>
              </w:rPr>
              <w:t xml:space="preserve"> </w:t>
            </w:r>
            <w:r w:rsidR="005A5462" w:rsidRPr="0028439A">
              <w:rPr>
                <w:rFonts w:asciiTheme="majorBidi" w:hAnsiTheme="majorBidi" w:cstheme="majorBidi"/>
                <w:color w:val="0033A0"/>
                <w:sz w:val="20"/>
                <w:szCs w:val="20"/>
                <w:rtl/>
                <w:lang w:bidi="ar-LB"/>
              </w:rPr>
              <w:t>(شهرياً)</w:t>
            </w:r>
          </w:p>
        </w:tc>
        <w:tc>
          <w:tcPr>
            <w:tcW w:w="2585"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4E6FE0" w:rsidP="00CA507C">
            <w:pPr>
              <w:bidi/>
              <w:spacing w:after="0" w:line="240" w:lineRule="auto"/>
              <w:jc w:val="center"/>
              <w:rPr>
                <w:rFonts w:asciiTheme="majorBidi" w:hAnsiTheme="majorBidi" w:cstheme="majorBidi"/>
                <w:color w:val="0033A0"/>
                <w:sz w:val="20"/>
                <w:szCs w:val="20"/>
                <w:lang w:bidi="ar-LB"/>
              </w:rPr>
            </w:pPr>
            <w:r>
              <w:rPr>
                <w:rFonts w:asciiTheme="majorBidi" w:hAnsiTheme="majorBidi" w:cstheme="majorBidi"/>
                <w:color w:val="0033A0"/>
                <w:sz w:val="18"/>
                <w:szCs w:val="18"/>
                <w:lang w:bidi="ar-LB"/>
              </w:rPr>
              <w:t>6,000</w:t>
            </w:r>
            <w:r w:rsidR="009B7A78" w:rsidRPr="0028439A">
              <w:rPr>
                <w:rFonts w:asciiTheme="majorBidi" w:hAnsiTheme="majorBidi" w:cstheme="majorBidi"/>
                <w:color w:val="0033A0"/>
                <w:sz w:val="20"/>
                <w:szCs w:val="20"/>
                <w:rtl/>
                <w:lang w:bidi="ar-LB"/>
              </w:rPr>
              <w:t>ليرة لبنانية</w:t>
            </w:r>
          </w:p>
        </w:tc>
        <w:tc>
          <w:tcPr>
            <w:tcW w:w="3120" w:type="dxa"/>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902A04" w:rsidP="004E6FE0">
            <w:pPr>
              <w:spacing w:after="0" w:line="240" w:lineRule="auto"/>
              <w:jc w:val="center"/>
              <w:rPr>
                <w:rFonts w:asciiTheme="majorBidi" w:hAnsiTheme="majorBidi" w:cstheme="majorBidi"/>
                <w:color w:val="0033A0"/>
                <w:sz w:val="18"/>
                <w:szCs w:val="18"/>
                <w:lang w:bidi="ar-LB"/>
              </w:rPr>
            </w:pPr>
            <w:r>
              <w:rPr>
                <w:rFonts w:asciiTheme="majorBidi" w:hAnsiTheme="majorBidi" w:cstheme="majorBidi"/>
                <w:color w:val="0033A0"/>
                <w:sz w:val="18"/>
                <w:szCs w:val="18"/>
                <w:lang w:bidi="ar-LB"/>
              </w:rPr>
              <w:t>LBP</w:t>
            </w:r>
            <w:r w:rsidRPr="0028439A">
              <w:rPr>
                <w:rFonts w:asciiTheme="majorBidi" w:hAnsiTheme="majorBidi" w:cstheme="majorBidi"/>
                <w:color w:val="0033A0"/>
                <w:sz w:val="18"/>
                <w:szCs w:val="18"/>
                <w:lang w:bidi="ar-LB"/>
              </w:rPr>
              <w:t xml:space="preserve"> </w:t>
            </w:r>
            <w:r w:rsidR="004E6FE0">
              <w:rPr>
                <w:rFonts w:asciiTheme="majorBidi" w:hAnsiTheme="majorBidi" w:cstheme="majorBidi"/>
                <w:color w:val="0033A0"/>
                <w:sz w:val="18"/>
                <w:szCs w:val="18"/>
                <w:lang w:bidi="ar-LB"/>
              </w:rPr>
              <w:t>6,000</w:t>
            </w:r>
          </w:p>
        </w:tc>
        <w:tc>
          <w:tcPr>
            <w:tcW w:w="3121"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9B7A78" w:rsidP="009E76CE">
            <w:pPr>
              <w:spacing w:after="0" w:line="240" w:lineRule="auto"/>
              <w:jc w:val="both"/>
              <w:rPr>
                <w:rFonts w:asciiTheme="majorBidi" w:hAnsiTheme="majorBidi" w:cstheme="majorBidi"/>
                <w:color w:val="0033A0"/>
                <w:sz w:val="18"/>
                <w:szCs w:val="18"/>
                <w:lang w:bidi="ar-LB"/>
              </w:rPr>
            </w:pPr>
            <w:r w:rsidRPr="0028439A">
              <w:rPr>
                <w:rFonts w:asciiTheme="majorBidi" w:hAnsiTheme="majorBidi" w:cstheme="majorBidi"/>
                <w:color w:val="0033A0"/>
                <w:sz w:val="18"/>
                <w:szCs w:val="18"/>
                <w:lang w:bidi="ar-LB"/>
              </w:rPr>
              <w:t xml:space="preserve">Hard Copy statement </w:t>
            </w:r>
            <w:r w:rsidR="005A5462" w:rsidRPr="0028439A">
              <w:rPr>
                <w:rFonts w:asciiTheme="majorBidi" w:hAnsiTheme="majorBidi" w:cstheme="majorBidi"/>
                <w:color w:val="0033A0"/>
                <w:sz w:val="18"/>
                <w:szCs w:val="18"/>
                <w:lang w:bidi="ar-LB"/>
              </w:rPr>
              <w:t>month</w:t>
            </w:r>
            <w:r w:rsidR="00F627BD">
              <w:rPr>
                <w:rFonts w:asciiTheme="majorBidi" w:hAnsiTheme="majorBidi" w:cstheme="majorBidi"/>
                <w:color w:val="0033A0"/>
                <w:sz w:val="18"/>
                <w:szCs w:val="18"/>
                <w:lang w:bidi="ar-LB"/>
              </w:rPr>
              <w:t>ly</w:t>
            </w:r>
          </w:p>
        </w:tc>
      </w:tr>
      <w:tr w:rsidR="009B7A78" w:rsidRPr="00BF7448" w:rsidTr="00880E21">
        <w:trPr>
          <w:gridBefore w:val="1"/>
          <w:wBefore w:w="27" w:type="dxa"/>
          <w:trHeight w:val="246"/>
        </w:trPr>
        <w:tc>
          <w:tcPr>
            <w:tcW w:w="2581" w:type="dxa"/>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9B7A78" w:rsidP="009E76CE">
            <w:pPr>
              <w:bidi/>
              <w:spacing w:after="0" w:line="240" w:lineRule="auto"/>
              <w:jc w:val="both"/>
              <w:rPr>
                <w:rFonts w:asciiTheme="majorBidi" w:hAnsiTheme="majorBidi" w:cstheme="majorBidi"/>
                <w:color w:val="0033A0"/>
                <w:sz w:val="20"/>
                <w:szCs w:val="20"/>
                <w:lang w:bidi="ar-LB"/>
              </w:rPr>
            </w:pPr>
            <w:r w:rsidRPr="0028439A">
              <w:rPr>
                <w:rFonts w:asciiTheme="majorBidi" w:hAnsiTheme="majorBidi" w:cstheme="majorBidi"/>
                <w:color w:val="0033A0"/>
                <w:sz w:val="20"/>
                <w:szCs w:val="20"/>
                <w:rtl/>
                <w:lang w:bidi="ar-LB"/>
              </w:rPr>
              <w:t>كشف حساب ورقي والكتروني</w:t>
            </w:r>
            <w:r w:rsidR="005A5462">
              <w:rPr>
                <w:rFonts w:asciiTheme="majorBidi" w:hAnsiTheme="majorBidi" w:cstheme="majorBidi" w:hint="cs"/>
                <w:color w:val="0033A0"/>
                <w:sz w:val="20"/>
                <w:szCs w:val="20"/>
                <w:rtl/>
                <w:lang w:bidi="ar-LB"/>
              </w:rPr>
              <w:t xml:space="preserve"> </w:t>
            </w:r>
            <w:r w:rsidR="005A5462" w:rsidRPr="0028439A">
              <w:rPr>
                <w:rFonts w:asciiTheme="majorBidi" w:hAnsiTheme="majorBidi" w:cstheme="majorBidi"/>
                <w:color w:val="0033A0"/>
                <w:sz w:val="20"/>
                <w:szCs w:val="20"/>
                <w:rtl/>
                <w:lang w:bidi="ar-LB"/>
              </w:rPr>
              <w:t>(شهرياً)</w:t>
            </w:r>
          </w:p>
        </w:tc>
        <w:tc>
          <w:tcPr>
            <w:tcW w:w="2585"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1A3656" w:rsidP="004E6FE0">
            <w:pPr>
              <w:bidi/>
              <w:spacing w:after="0" w:line="240" w:lineRule="auto"/>
              <w:jc w:val="center"/>
              <w:rPr>
                <w:rFonts w:asciiTheme="majorBidi" w:hAnsiTheme="majorBidi" w:cstheme="majorBidi"/>
                <w:color w:val="0033A0"/>
                <w:sz w:val="20"/>
                <w:szCs w:val="20"/>
                <w:lang w:bidi="ar-LB"/>
              </w:rPr>
            </w:pPr>
            <w:r>
              <w:rPr>
                <w:rFonts w:asciiTheme="majorBidi" w:hAnsiTheme="majorBidi" w:cstheme="majorBidi"/>
                <w:color w:val="0033A0"/>
                <w:sz w:val="18"/>
                <w:szCs w:val="18"/>
                <w:lang w:bidi="ar-LB"/>
              </w:rPr>
              <w:t xml:space="preserve"> </w:t>
            </w:r>
            <w:r w:rsidR="004E6FE0">
              <w:rPr>
                <w:rFonts w:asciiTheme="majorBidi" w:hAnsiTheme="majorBidi" w:cstheme="majorBidi"/>
                <w:color w:val="0033A0"/>
                <w:sz w:val="18"/>
                <w:szCs w:val="18"/>
                <w:lang w:bidi="ar-LB"/>
              </w:rPr>
              <w:t>6,000</w:t>
            </w:r>
            <w:r w:rsidR="009B7A78" w:rsidRPr="0028439A">
              <w:rPr>
                <w:rFonts w:asciiTheme="majorBidi" w:hAnsiTheme="majorBidi" w:cstheme="majorBidi"/>
                <w:color w:val="0033A0"/>
                <w:sz w:val="20"/>
                <w:szCs w:val="20"/>
                <w:rtl/>
                <w:lang w:bidi="ar-LB"/>
              </w:rPr>
              <w:t>ليرة لبنانية</w:t>
            </w:r>
          </w:p>
        </w:tc>
        <w:tc>
          <w:tcPr>
            <w:tcW w:w="3120" w:type="dxa"/>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902A04" w:rsidP="004E6FE0">
            <w:pPr>
              <w:spacing w:after="0" w:line="240" w:lineRule="auto"/>
              <w:jc w:val="center"/>
              <w:rPr>
                <w:rFonts w:asciiTheme="majorBidi" w:hAnsiTheme="majorBidi" w:cstheme="majorBidi"/>
                <w:color w:val="0033A0"/>
                <w:sz w:val="18"/>
                <w:szCs w:val="18"/>
                <w:lang w:bidi="ar-LB"/>
              </w:rPr>
            </w:pPr>
            <w:r>
              <w:rPr>
                <w:rFonts w:asciiTheme="majorBidi" w:hAnsiTheme="majorBidi" w:cstheme="majorBidi"/>
                <w:color w:val="0033A0"/>
                <w:sz w:val="18"/>
                <w:szCs w:val="18"/>
                <w:lang w:bidi="ar-LB"/>
              </w:rPr>
              <w:t>LBP</w:t>
            </w:r>
            <w:r w:rsidRPr="0028439A">
              <w:rPr>
                <w:rFonts w:asciiTheme="majorBidi" w:hAnsiTheme="majorBidi" w:cstheme="majorBidi"/>
                <w:color w:val="0033A0"/>
                <w:sz w:val="18"/>
                <w:szCs w:val="18"/>
                <w:lang w:bidi="ar-LB"/>
              </w:rPr>
              <w:t xml:space="preserve"> </w:t>
            </w:r>
            <w:r w:rsidR="004E6FE0">
              <w:rPr>
                <w:rFonts w:asciiTheme="majorBidi" w:hAnsiTheme="majorBidi" w:cstheme="majorBidi"/>
                <w:color w:val="0033A0"/>
                <w:sz w:val="18"/>
                <w:szCs w:val="18"/>
                <w:lang w:bidi="ar-LB"/>
              </w:rPr>
              <w:t>6,000</w:t>
            </w:r>
          </w:p>
        </w:tc>
        <w:tc>
          <w:tcPr>
            <w:tcW w:w="3121"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9B7A78" w:rsidP="009E76CE">
            <w:pPr>
              <w:spacing w:after="0" w:line="240" w:lineRule="auto"/>
              <w:jc w:val="both"/>
              <w:rPr>
                <w:rFonts w:asciiTheme="majorBidi" w:hAnsiTheme="majorBidi" w:cstheme="majorBidi"/>
                <w:color w:val="0033A0"/>
                <w:sz w:val="18"/>
                <w:szCs w:val="18"/>
                <w:lang w:bidi="ar-LB"/>
              </w:rPr>
            </w:pPr>
            <w:r w:rsidRPr="0028439A">
              <w:rPr>
                <w:rFonts w:asciiTheme="majorBidi" w:hAnsiTheme="majorBidi" w:cstheme="majorBidi"/>
                <w:color w:val="0033A0"/>
                <w:sz w:val="18"/>
                <w:szCs w:val="18"/>
                <w:lang w:bidi="ar-LB"/>
              </w:rPr>
              <w:t>Hard Copy + e-statement</w:t>
            </w:r>
            <w:r w:rsidR="005A5462">
              <w:rPr>
                <w:rFonts w:asciiTheme="majorBidi" w:hAnsiTheme="majorBidi" w:cstheme="majorBidi"/>
                <w:color w:val="0033A0"/>
                <w:sz w:val="18"/>
                <w:szCs w:val="18"/>
                <w:lang w:bidi="ar-LB"/>
              </w:rPr>
              <w:t xml:space="preserve"> </w:t>
            </w:r>
            <w:r w:rsidR="00F627BD" w:rsidRPr="0028439A">
              <w:rPr>
                <w:rFonts w:asciiTheme="majorBidi" w:hAnsiTheme="majorBidi" w:cstheme="majorBidi"/>
                <w:color w:val="0033A0"/>
                <w:sz w:val="18"/>
                <w:szCs w:val="18"/>
                <w:lang w:bidi="ar-LB"/>
              </w:rPr>
              <w:t>month</w:t>
            </w:r>
            <w:r w:rsidR="00F627BD">
              <w:rPr>
                <w:rFonts w:asciiTheme="majorBidi" w:hAnsiTheme="majorBidi" w:cstheme="majorBidi"/>
                <w:color w:val="0033A0"/>
                <w:sz w:val="18"/>
                <w:szCs w:val="18"/>
                <w:lang w:bidi="ar-LB"/>
              </w:rPr>
              <w:t>ly</w:t>
            </w:r>
          </w:p>
        </w:tc>
      </w:tr>
      <w:tr w:rsidR="009B7A78" w:rsidRPr="00BF7448" w:rsidTr="00880E21">
        <w:trPr>
          <w:gridBefore w:val="1"/>
          <w:wBefore w:w="27" w:type="dxa"/>
          <w:trHeight w:val="246"/>
        </w:trPr>
        <w:tc>
          <w:tcPr>
            <w:tcW w:w="2581" w:type="dxa"/>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9B7A78" w:rsidP="009E76CE">
            <w:pPr>
              <w:bidi/>
              <w:spacing w:after="0" w:line="240" w:lineRule="auto"/>
              <w:jc w:val="both"/>
              <w:rPr>
                <w:rFonts w:asciiTheme="majorBidi" w:hAnsiTheme="majorBidi" w:cstheme="majorBidi"/>
                <w:color w:val="0033A0"/>
                <w:sz w:val="20"/>
                <w:szCs w:val="20"/>
                <w:lang w:bidi="ar-LB"/>
              </w:rPr>
            </w:pPr>
            <w:r w:rsidRPr="0028439A">
              <w:rPr>
                <w:rFonts w:asciiTheme="majorBidi" w:hAnsiTheme="majorBidi" w:cstheme="majorBidi"/>
                <w:color w:val="0033A0"/>
                <w:sz w:val="20"/>
                <w:szCs w:val="20"/>
                <w:rtl/>
                <w:lang w:bidi="ar-LB"/>
              </w:rPr>
              <w:t xml:space="preserve">كشف حساب الكتروني </w:t>
            </w:r>
          </w:p>
        </w:tc>
        <w:tc>
          <w:tcPr>
            <w:tcW w:w="2585"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9B7A78" w:rsidP="00CA507C">
            <w:pPr>
              <w:bidi/>
              <w:spacing w:after="0" w:line="240" w:lineRule="auto"/>
              <w:jc w:val="center"/>
              <w:rPr>
                <w:rFonts w:asciiTheme="majorBidi" w:hAnsiTheme="majorBidi" w:cstheme="majorBidi"/>
                <w:color w:val="0033A0"/>
                <w:sz w:val="20"/>
                <w:szCs w:val="20"/>
                <w:lang w:bidi="ar-LB"/>
              </w:rPr>
            </w:pPr>
            <w:r w:rsidRPr="0028439A">
              <w:rPr>
                <w:rFonts w:asciiTheme="majorBidi" w:hAnsiTheme="majorBidi" w:cstheme="majorBidi"/>
                <w:color w:val="0033A0"/>
                <w:sz w:val="20"/>
                <w:szCs w:val="20"/>
                <w:rtl/>
                <w:lang w:bidi="ar-LB"/>
              </w:rPr>
              <w:t>مجاناً</w:t>
            </w:r>
          </w:p>
        </w:tc>
        <w:tc>
          <w:tcPr>
            <w:tcW w:w="3120" w:type="dxa"/>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9B7A78" w:rsidP="00CA507C">
            <w:pPr>
              <w:spacing w:after="0" w:line="240" w:lineRule="auto"/>
              <w:jc w:val="center"/>
              <w:rPr>
                <w:rFonts w:asciiTheme="majorBidi" w:hAnsiTheme="majorBidi" w:cstheme="majorBidi"/>
                <w:color w:val="0033A0"/>
                <w:sz w:val="18"/>
                <w:szCs w:val="18"/>
                <w:lang w:bidi="ar-LB"/>
              </w:rPr>
            </w:pPr>
            <w:r w:rsidRPr="0028439A">
              <w:rPr>
                <w:rFonts w:asciiTheme="majorBidi" w:hAnsiTheme="majorBidi" w:cstheme="majorBidi"/>
                <w:color w:val="0033A0"/>
                <w:sz w:val="18"/>
                <w:szCs w:val="18"/>
                <w:lang w:bidi="ar-LB"/>
              </w:rPr>
              <w:t>Free</w:t>
            </w:r>
          </w:p>
        </w:tc>
        <w:tc>
          <w:tcPr>
            <w:tcW w:w="3121"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9B7A78" w:rsidP="009E76CE">
            <w:pPr>
              <w:spacing w:after="0" w:line="240" w:lineRule="auto"/>
              <w:jc w:val="both"/>
              <w:rPr>
                <w:rFonts w:asciiTheme="majorBidi" w:hAnsiTheme="majorBidi" w:cstheme="majorBidi"/>
                <w:color w:val="0033A0"/>
                <w:sz w:val="18"/>
                <w:szCs w:val="18"/>
                <w:lang w:bidi="ar-LB"/>
              </w:rPr>
            </w:pPr>
            <w:r w:rsidRPr="0028439A">
              <w:rPr>
                <w:rFonts w:asciiTheme="majorBidi" w:hAnsiTheme="majorBidi" w:cstheme="majorBidi"/>
                <w:color w:val="0033A0"/>
                <w:sz w:val="18"/>
                <w:szCs w:val="18"/>
                <w:lang w:bidi="ar-LB"/>
              </w:rPr>
              <w:t xml:space="preserve">e-Statement </w:t>
            </w:r>
          </w:p>
        </w:tc>
      </w:tr>
      <w:tr w:rsidR="009B7A78" w:rsidRPr="00BF7448" w:rsidTr="00880E21">
        <w:trPr>
          <w:gridBefore w:val="1"/>
          <w:wBefore w:w="27" w:type="dxa"/>
          <w:trHeight w:val="246"/>
        </w:trPr>
        <w:tc>
          <w:tcPr>
            <w:tcW w:w="2581" w:type="dxa"/>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9B7A78" w:rsidP="009E76CE">
            <w:pPr>
              <w:bidi/>
              <w:spacing w:after="0" w:line="240" w:lineRule="auto"/>
              <w:jc w:val="both"/>
              <w:rPr>
                <w:rFonts w:asciiTheme="majorBidi" w:hAnsiTheme="majorBidi" w:cstheme="majorBidi"/>
                <w:color w:val="0033A0"/>
                <w:sz w:val="20"/>
                <w:szCs w:val="20"/>
                <w:lang w:bidi="ar-LB"/>
              </w:rPr>
            </w:pPr>
            <w:r w:rsidRPr="0028439A">
              <w:rPr>
                <w:rFonts w:asciiTheme="majorBidi" w:hAnsiTheme="majorBidi" w:cstheme="majorBidi"/>
                <w:color w:val="0033A0"/>
                <w:sz w:val="20"/>
                <w:szCs w:val="20"/>
                <w:rtl/>
                <w:lang w:bidi="ar-LB"/>
              </w:rPr>
              <w:t>الاشتراك</w:t>
            </w:r>
            <w:r w:rsidRPr="0028439A">
              <w:rPr>
                <w:rFonts w:asciiTheme="majorBidi" w:hAnsiTheme="majorBidi" w:cstheme="majorBidi"/>
                <w:color w:val="0033A0"/>
                <w:sz w:val="20"/>
                <w:szCs w:val="20"/>
                <w:lang w:bidi="ar-LB"/>
              </w:rPr>
              <w:t xml:space="preserve"> </w:t>
            </w:r>
            <w:r w:rsidRPr="0028439A">
              <w:rPr>
                <w:rFonts w:asciiTheme="majorBidi" w:hAnsiTheme="majorBidi" w:cstheme="majorBidi"/>
                <w:color w:val="0033A0"/>
                <w:sz w:val="20"/>
                <w:szCs w:val="20"/>
                <w:rtl/>
                <w:lang w:bidi="ar-LB"/>
              </w:rPr>
              <w:t>السنوي</w:t>
            </w:r>
            <w:r w:rsidRPr="0028439A">
              <w:rPr>
                <w:rFonts w:asciiTheme="majorBidi" w:hAnsiTheme="majorBidi" w:cstheme="majorBidi"/>
                <w:color w:val="0033A0"/>
                <w:sz w:val="20"/>
                <w:szCs w:val="20"/>
                <w:lang w:bidi="ar-LB"/>
              </w:rPr>
              <w:t xml:space="preserve"> </w:t>
            </w:r>
            <w:r w:rsidRPr="0028439A">
              <w:rPr>
                <w:rFonts w:asciiTheme="majorBidi" w:hAnsiTheme="majorBidi" w:cstheme="majorBidi"/>
                <w:color w:val="0033A0"/>
                <w:sz w:val="20"/>
                <w:szCs w:val="20"/>
                <w:rtl/>
                <w:lang w:bidi="ar-LB"/>
              </w:rPr>
              <w:t>في بطاقة</w:t>
            </w:r>
            <w:r w:rsidRPr="0028439A">
              <w:rPr>
                <w:rFonts w:asciiTheme="majorBidi" w:hAnsiTheme="majorBidi" w:cstheme="majorBidi"/>
                <w:color w:val="0033A0"/>
                <w:sz w:val="20"/>
                <w:szCs w:val="20"/>
                <w:lang w:bidi="ar-LB"/>
              </w:rPr>
              <w:t xml:space="preserve"> </w:t>
            </w:r>
            <w:r w:rsidRPr="0028439A">
              <w:rPr>
                <w:rFonts w:asciiTheme="majorBidi" w:hAnsiTheme="majorBidi" w:cstheme="majorBidi"/>
                <w:color w:val="0033A0"/>
                <w:sz w:val="18"/>
                <w:szCs w:val="18"/>
                <w:lang w:bidi="ar-LB"/>
              </w:rPr>
              <w:t>Priority</w:t>
            </w:r>
            <w:r w:rsidRPr="0028439A">
              <w:rPr>
                <w:rFonts w:asciiTheme="majorBidi" w:hAnsiTheme="majorBidi" w:cstheme="majorBidi"/>
                <w:color w:val="000000"/>
                <w:sz w:val="18"/>
                <w:szCs w:val="18"/>
              </w:rPr>
              <w:t xml:space="preserve"> </w:t>
            </w:r>
            <w:r w:rsidRPr="0028439A">
              <w:rPr>
                <w:rFonts w:asciiTheme="majorBidi" w:hAnsiTheme="majorBidi" w:cstheme="majorBidi"/>
                <w:color w:val="0033A0"/>
                <w:sz w:val="18"/>
                <w:szCs w:val="18"/>
                <w:lang w:bidi="ar-LB"/>
              </w:rPr>
              <w:t>Pass</w:t>
            </w:r>
          </w:p>
        </w:tc>
        <w:tc>
          <w:tcPr>
            <w:tcW w:w="2585"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9B7A78" w:rsidP="00CA507C">
            <w:pPr>
              <w:bidi/>
              <w:spacing w:after="0" w:line="240" w:lineRule="auto"/>
              <w:jc w:val="center"/>
              <w:rPr>
                <w:rFonts w:asciiTheme="majorBidi" w:hAnsiTheme="majorBidi" w:cstheme="majorBidi"/>
                <w:color w:val="0033A0"/>
                <w:sz w:val="20"/>
                <w:szCs w:val="20"/>
                <w:rtl/>
                <w:lang w:bidi="ar-LB"/>
              </w:rPr>
            </w:pPr>
            <w:r w:rsidRPr="0028439A">
              <w:rPr>
                <w:rFonts w:asciiTheme="majorBidi" w:hAnsiTheme="majorBidi" w:cstheme="majorBidi"/>
                <w:color w:val="0033A0"/>
                <w:sz w:val="20"/>
                <w:szCs w:val="20"/>
                <w:rtl/>
                <w:lang w:bidi="ar-LB"/>
              </w:rPr>
              <w:t>مجاناً</w:t>
            </w:r>
          </w:p>
        </w:tc>
        <w:tc>
          <w:tcPr>
            <w:tcW w:w="3120" w:type="dxa"/>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9B7A78" w:rsidP="00CA507C">
            <w:pPr>
              <w:spacing w:after="0" w:line="240" w:lineRule="auto"/>
              <w:jc w:val="center"/>
              <w:rPr>
                <w:rFonts w:asciiTheme="majorBidi" w:hAnsiTheme="majorBidi" w:cstheme="majorBidi"/>
                <w:color w:val="0033A0"/>
                <w:sz w:val="18"/>
                <w:szCs w:val="18"/>
                <w:lang w:bidi="ar-LB"/>
              </w:rPr>
            </w:pPr>
            <w:r w:rsidRPr="0028439A">
              <w:rPr>
                <w:rFonts w:asciiTheme="majorBidi" w:hAnsiTheme="majorBidi" w:cstheme="majorBidi"/>
                <w:color w:val="0033A0"/>
                <w:sz w:val="18"/>
                <w:szCs w:val="18"/>
                <w:lang w:bidi="ar-LB"/>
              </w:rPr>
              <w:t>Free</w:t>
            </w:r>
          </w:p>
        </w:tc>
        <w:tc>
          <w:tcPr>
            <w:tcW w:w="3121"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9B7A78" w:rsidP="009E76CE">
            <w:pPr>
              <w:spacing w:after="0" w:line="240" w:lineRule="auto"/>
              <w:jc w:val="both"/>
              <w:rPr>
                <w:rFonts w:asciiTheme="majorBidi" w:hAnsiTheme="majorBidi" w:cstheme="majorBidi"/>
                <w:color w:val="0033A0"/>
                <w:sz w:val="18"/>
                <w:szCs w:val="18"/>
                <w:lang w:bidi="ar-LB"/>
              </w:rPr>
            </w:pPr>
            <w:r w:rsidRPr="0028439A">
              <w:rPr>
                <w:rFonts w:asciiTheme="majorBidi" w:hAnsiTheme="majorBidi" w:cstheme="majorBidi"/>
                <w:color w:val="0033A0"/>
                <w:sz w:val="18"/>
                <w:szCs w:val="18"/>
                <w:lang w:bidi="ar-LB"/>
              </w:rPr>
              <w:t>Priority Pass Annual Membership</w:t>
            </w:r>
          </w:p>
        </w:tc>
      </w:tr>
      <w:tr w:rsidR="009B7A78" w:rsidRPr="00BF7448" w:rsidTr="00880E21">
        <w:trPr>
          <w:gridBefore w:val="1"/>
          <w:wBefore w:w="27" w:type="dxa"/>
          <w:trHeight w:val="246"/>
        </w:trPr>
        <w:tc>
          <w:tcPr>
            <w:tcW w:w="2581" w:type="dxa"/>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7D3854" w:rsidP="009E76CE">
            <w:pPr>
              <w:bidi/>
              <w:spacing w:after="0" w:line="240" w:lineRule="auto"/>
              <w:jc w:val="both"/>
              <w:rPr>
                <w:rFonts w:asciiTheme="majorBidi" w:hAnsiTheme="majorBidi" w:cstheme="majorBidi"/>
                <w:color w:val="0033A0"/>
                <w:sz w:val="20"/>
                <w:szCs w:val="20"/>
                <w:rtl/>
                <w:lang w:bidi="ar-LB"/>
              </w:rPr>
            </w:pPr>
            <w:r>
              <w:rPr>
                <w:rFonts w:asciiTheme="majorBidi" w:hAnsiTheme="majorBidi" w:cstheme="majorBidi" w:hint="cs"/>
                <w:color w:val="0033A0"/>
                <w:sz w:val="20"/>
                <w:szCs w:val="20"/>
                <w:rtl/>
                <w:lang w:bidi="ar-LB"/>
              </w:rPr>
              <w:t>عمولة</w:t>
            </w:r>
            <w:r w:rsidRPr="0028439A">
              <w:rPr>
                <w:rFonts w:asciiTheme="majorBidi" w:hAnsiTheme="majorBidi" w:cstheme="majorBidi"/>
                <w:color w:val="0033A0"/>
                <w:sz w:val="20"/>
                <w:szCs w:val="20"/>
                <w:rtl/>
                <w:lang w:bidi="ar-LB"/>
              </w:rPr>
              <w:t xml:space="preserve"> </w:t>
            </w:r>
            <w:r w:rsidR="009B7A78" w:rsidRPr="0028439A">
              <w:rPr>
                <w:rFonts w:asciiTheme="majorBidi" w:hAnsiTheme="majorBidi" w:cstheme="majorBidi"/>
                <w:color w:val="0033A0"/>
                <w:sz w:val="20"/>
                <w:szCs w:val="20"/>
                <w:rtl/>
                <w:lang w:bidi="ar-LB"/>
              </w:rPr>
              <w:t xml:space="preserve">الدخول الى </w:t>
            </w:r>
            <w:r w:rsidR="009A3F97">
              <w:rPr>
                <w:rFonts w:asciiTheme="majorBidi" w:hAnsiTheme="majorBidi" w:cstheme="majorBidi" w:hint="cs"/>
                <w:color w:val="0033A0"/>
                <w:sz w:val="20"/>
                <w:szCs w:val="20"/>
                <w:rtl/>
                <w:lang w:bidi="ar-LB"/>
              </w:rPr>
              <w:t>قاعة</w:t>
            </w:r>
            <w:r w:rsidR="009A3F97" w:rsidRPr="0028439A">
              <w:rPr>
                <w:rFonts w:asciiTheme="majorBidi" w:hAnsiTheme="majorBidi" w:cstheme="majorBidi"/>
                <w:color w:val="0033A0"/>
                <w:sz w:val="20"/>
                <w:szCs w:val="20"/>
                <w:rtl/>
                <w:lang w:bidi="ar-LB"/>
              </w:rPr>
              <w:t xml:space="preserve"> </w:t>
            </w:r>
            <w:r w:rsidR="009B7A78" w:rsidRPr="0028439A">
              <w:rPr>
                <w:rFonts w:asciiTheme="majorBidi" w:hAnsiTheme="majorBidi" w:cstheme="majorBidi"/>
                <w:color w:val="0033A0"/>
                <w:sz w:val="20"/>
                <w:szCs w:val="20"/>
                <w:rtl/>
                <w:lang w:bidi="ar-LB"/>
              </w:rPr>
              <w:t>الانتظار في المطارات من خلال بطاقة</w:t>
            </w:r>
            <w:r w:rsidR="009B7A78" w:rsidRPr="0028439A">
              <w:rPr>
                <w:rFonts w:asciiTheme="majorBidi" w:hAnsiTheme="majorBidi" w:cstheme="majorBidi"/>
                <w:color w:val="0033A0"/>
                <w:sz w:val="18"/>
                <w:szCs w:val="18"/>
                <w:lang w:bidi="ar-LB"/>
              </w:rPr>
              <w:t>Priority Pass</w:t>
            </w:r>
          </w:p>
        </w:tc>
        <w:tc>
          <w:tcPr>
            <w:tcW w:w="2585"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AF5CF7" w:rsidP="009E76CE">
            <w:pPr>
              <w:bidi/>
              <w:spacing w:after="0" w:line="240" w:lineRule="auto"/>
              <w:jc w:val="center"/>
              <w:rPr>
                <w:rFonts w:asciiTheme="majorBidi" w:hAnsiTheme="majorBidi" w:cstheme="majorBidi"/>
                <w:color w:val="0033A0"/>
                <w:sz w:val="20"/>
                <w:szCs w:val="20"/>
                <w:rtl/>
                <w:lang w:bidi="ar-LB"/>
              </w:rPr>
            </w:pPr>
            <w:r>
              <w:rPr>
                <w:rFonts w:asciiTheme="majorBidi" w:hAnsiTheme="majorBidi" w:cstheme="majorBidi"/>
                <w:color w:val="0033A0"/>
                <w:sz w:val="20"/>
                <w:szCs w:val="20"/>
                <w:lang w:bidi="ar-LB"/>
              </w:rPr>
              <w:t>32</w:t>
            </w:r>
            <w:r w:rsidR="00902A04">
              <w:rPr>
                <w:rFonts w:asciiTheme="majorBidi" w:hAnsiTheme="majorBidi" w:cstheme="majorBidi" w:hint="cs"/>
                <w:color w:val="0033A0"/>
                <w:sz w:val="20"/>
                <w:szCs w:val="20"/>
                <w:rtl/>
                <w:lang w:bidi="ar-LB"/>
              </w:rPr>
              <w:t xml:space="preserve"> د.أ.</w:t>
            </w:r>
            <w:r w:rsidR="00902A04" w:rsidRPr="0028439A">
              <w:rPr>
                <w:rFonts w:asciiTheme="majorBidi" w:hAnsiTheme="majorBidi" w:cstheme="majorBidi"/>
                <w:color w:val="0033A0"/>
                <w:sz w:val="20"/>
                <w:szCs w:val="20"/>
                <w:lang w:bidi="ar-LB"/>
              </w:rPr>
              <w:t xml:space="preserve"> </w:t>
            </w:r>
            <w:r w:rsidR="009B7A78" w:rsidRPr="0028439A">
              <w:rPr>
                <w:rFonts w:asciiTheme="majorBidi" w:hAnsiTheme="majorBidi" w:cstheme="majorBidi"/>
                <w:color w:val="0033A0"/>
                <w:sz w:val="20"/>
                <w:szCs w:val="20"/>
                <w:rtl/>
                <w:lang w:bidi="ar-LB"/>
              </w:rPr>
              <w:t>أو ما يعادلها/ للشخص الواحد</w:t>
            </w:r>
            <w:r w:rsidR="009A3F97">
              <w:rPr>
                <w:rFonts w:asciiTheme="majorBidi" w:hAnsiTheme="majorBidi" w:cstheme="majorBidi" w:hint="cs"/>
                <w:color w:val="0033A0"/>
                <w:sz w:val="20"/>
                <w:szCs w:val="20"/>
                <w:rtl/>
                <w:lang w:bidi="ar-LB"/>
              </w:rPr>
              <w:t xml:space="preserve"> بما فيه صاحب البطاقة</w:t>
            </w:r>
          </w:p>
        </w:tc>
        <w:tc>
          <w:tcPr>
            <w:tcW w:w="3120" w:type="dxa"/>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9B7A78" w:rsidP="00AF5CF7">
            <w:pPr>
              <w:spacing w:after="0" w:line="240" w:lineRule="auto"/>
              <w:jc w:val="center"/>
              <w:rPr>
                <w:rFonts w:asciiTheme="majorBidi" w:hAnsiTheme="majorBidi" w:cstheme="majorBidi"/>
                <w:color w:val="0033A0"/>
                <w:sz w:val="18"/>
                <w:szCs w:val="18"/>
                <w:lang w:bidi="ar-LB"/>
              </w:rPr>
            </w:pPr>
            <w:r w:rsidRPr="0028439A">
              <w:rPr>
                <w:rFonts w:asciiTheme="majorBidi" w:hAnsiTheme="majorBidi" w:cstheme="majorBidi"/>
                <w:color w:val="0033A0"/>
                <w:sz w:val="18"/>
                <w:szCs w:val="18"/>
                <w:lang w:bidi="ar-LB"/>
              </w:rPr>
              <w:t>USD</w:t>
            </w:r>
            <w:r w:rsidR="00AF5CF7">
              <w:rPr>
                <w:rFonts w:asciiTheme="majorBidi" w:hAnsiTheme="majorBidi" w:cstheme="majorBidi"/>
                <w:color w:val="0033A0"/>
                <w:sz w:val="18"/>
                <w:szCs w:val="18"/>
                <w:lang w:bidi="ar-LB"/>
              </w:rPr>
              <w:t>32</w:t>
            </w:r>
            <w:r w:rsidRPr="0028439A">
              <w:rPr>
                <w:rFonts w:asciiTheme="majorBidi" w:hAnsiTheme="majorBidi" w:cstheme="majorBidi"/>
                <w:color w:val="0033A0"/>
                <w:sz w:val="18"/>
                <w:szCs w:val="18"/>
                <w:lang w:bidi="ar-LB"/>
              </w:rPr>
              <w:t xml:space="preserve"> or its equivalent / Per Person</w:t>
            </w:r>
            <w:r w:rsidR="009A3F97">
              <w:rPr>
                <w:rFonts w:asciiTheme="majorBidi" w:hAnsiTheme="majorBidi" w:cstheme="majorBidi"/>
                <w:color w:val="0033A0"/>
                <w:sz w:val="18"/>
                <w:szCs w:val="18"/>
                <w:lang w:bidi="ar-LB"/>
              </w:rPr>
              <w:t xml:space="preserve"> including the cardholder</w:t>
            </w:r>
          </w:p>
        </w:tc>
        <w:tc>
          <w:tcPr>
            <w:tcW w:w="3121"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rsidR="009B7A78" w:rsidRPr="0028439A" w:rsidRDefault="009B7A78" w:rsidP="009E76CE">
            <w:pPr>
              <w:spacing w:after="0" w:line="240" w:lineRule="auto"/>
              <w:jc w:val="both"/>
              <w:rPr>
                <w:rFonts w:asciiTheme="majorBidi" w:hAnsiTheme="majorBidi" w:cstheme="majorBidi"/>
                <w:color w:val="0033A0"/>
                <w:sz w:val="18"/>
                <w:szCs w:val="18"/>
                <w:lang w:bidi="ar-LB"/>
              </w:rPr>
            </w:pPr>
            <w:r w:rsidRPr="0028439A">
              <w:rPr>
                <w:rFonts w:asciiTheme="majorBidi" w:hAnsiTheme="majorBidi" w:cstheme="majorBidi"/>
                <w:color w:val="0033A0"/>
                <w:sz w:val="18"/>
                <w:szCs w:val="18"/>
                <w:lang w:bidi="ar-LB"/>
              </w:rPr>
              <w:t>Priority Pass Airport lounge Access Entrance Fee</w:t>
            </w:r>
          </w:p>
        </w:tc>
      </w:tr>
      <w:tr w:rsidR="009B7A78" w:rsidRPr="00BF7448" w:rsidTr="00880E21">
        <w:trPr>
          <w:gridAfter w:val="1"/>
          <w:wAfter w:w="27" w:type="dxa"/>
          <w:trHeight w:val="533"/>
        </w:trPr>
        <w:tc>
          <w:tcPr>
            <w:tcW w:w="5166" w:type="dxa"/>
            <w:gridSpan w:val="3"/>
            <w:shd w:val="clear" w:color="auto" w:fill="auto"/>
          </w:tcPr>
          <w:p w:rsidR="009B7A78" w:rsidRPr="0028439A" w:rsidRDefault="009B7A78" w:rsidP="009E76CE">
            <w:pPr>
              <w:autoSpaceDE w:val="0"/>
              <w:autoSpaceDN w:val="0"/>
              <w:bidi/>
              <w:adjustRightInd w:val="0"/>
              <w:spacing w:after="0" w:line="240" w:lineRule="auto"/>
              <w:jc w:val="both"/>
              <w:rPr>
                <w:rFonts w:asciiTheme="majorBidi" w:hAnsiTheme="majorBidi" w:cstheme="majorBidi"/>
                <w:color w:val="0033A0"/>
                <w:sz w:val="20"/>
                <w:szCs w:val="20"/>
                <w:rtl/>
                <w:lang w:bidi="ar-LB"/>
              </w:rPr>
            </w:pPr>
            <w:r w:rsidRPr="0028439A">
              <w:rPr>
                <w:rFonts w:asciiTheme="majorBidi" w:hAnsiTheme="majorBidi" w:cstheme="majorBidi"/>
                <w:color w:val="0033A0"/>
                <w:sz w:val="20"/>
                <w:szCs w:val="20"/>
                <w:rtl/>
                <w:lang w:bidi="ar-LB"/>
              </w:rPr>
              <w:t xml:space="preserve">لا تُطبّق أي </w:t>
            </w:r>
            <w:r w:rsidR="00BE126F">
              <w:rPr>
                <w:rFonts w:asciiTheme="majorBidi" w:hAnsiTheme="majorBidi" w:cstheme="majorBidi" w:hint="cs"/>
                <w:color w:val="0033A0"/>
                <w:sz w:val="20"/>
                <w:szCs w:val="20"/>
                <w:rtl/>
                <w:lang w:bidi="ar-LB"/>
              </w:rPr>
              <w:t>عمولة</w:t>
            </w:r>
            <w:r w:rsidR="00BE126F" w:rsidRPr="0028439A">
              <w:rPr>
                <w:rFonts w:asciiTheme="majorBidi" w:hAnsiTheme="majorBidi" w:cstheme="majorBidi"/>
                <w:color w:val="0033A0"/>
                <w:sz w:val="20"/>
                <w:szCs w:val="20"/>
                <w:rtl/>
                <w:lang w:bidi="ar-LB"/>
              </w:rPr>
              <w:t xml:space="preserve"> </w:t>
            </w:r>
            <w:r w:rsidRPr="0028439A">
              <w:rPr>
                <w:rFonts w:asciiTheme="majorBidi" w:hAnsiTheme="majorBidi" w:cstheme="majorBidi"/>
                <w:color w:val="0033A0"/>
                <w:sz w:val="20"/>
                <w:szCs w:val="20"/>
                <w:rtl/>
                <w:lang w:bidi="ar-LB"/>
              </w:rPr>
              <w:t xml:space="preserve">قبل التوقيع على اتفاقية </w:t>
            </w:r>
            <w:r w:rsidR="00BE126F">
              <w:rPr>
                <w:rFonts w:asciiTheme="majorBidi" w:hAnsiTheme="majorBidi" w:cstheme="majorBidi" w:hint="cs"/>
                <w:color w:val="0033A0"/>
                <w:sz w:val="20"/>
                <w:szCs w:val="20"/>
                <w:rtl/>
                <w:lang w:bidi="ar-LB"/>
              </w:rPr>
              <w:t>ال</w:t>
            </w:r>
            <w:r w:rsidRPr="0028439A">
              <w:rPr>
                <w:rFonts w:asciiTheme="majorBidi" w:hAnsiTheme="majorBidi" w:cstheme="majorBidi"/>
                <w:color w:val="0033A0"/>
                <w:sz w:val="20"/>
                <w:szCs w:val="20"/>
                <w:rtl/>
                <w:lang w:bidi="ar-LB"/>
              </w:rPr>
              <w:t xml:space="preserve">بطاقات </w:t>
            </w:r>
            <w:r w:rsidR="00BE126F">
              <w:rPr>
                <w:rFonts w:asciiTheme="majorBidi" w:hAnsiTheme="majorBidi" w:cstheme="majorBidi" w:hint="cs"/>
                <w:color w:val="0033A0"/>
                <w:sz w:val="20"/>
                <w:szCs w:val="20"/>
                <w:rtl/>
                <w:lang w:bidi="ar-LB"/>
              </w:rPr>
              <w:t>المصرفية</w:t>
            </w:r>
            <w:r w:rsidR="00BE126F" w:rsidRPr="0028439A">
              <w:rPr>
                <w:rFonts w:asciiTheme="majorBidi" w:hAnsiTheme="majorBidi" w:cstheme="majorBidi"/>
                <w:color w:val="0033A0"/>
                <w:sz w:val="20"/>
                <w:szCs w:val="20"/>
                <w:rtl/>
                <w:lang w:bidi="ar-LB"/>
              </w:rPr>
              <w:t xml:space="preserve"> </w:t>
            </w:r>
            <w:r w:rsidRPr="0028439A">
              <w:rPr>
                <w:rFonts w:asciiTheme="majorBidi" w:hAnsiTheme="majorBidi" w:cstheme="majorBidi"/>
                <w:color w:val="0033A0"/>
                <w:sz w:val="20"/>
                <w:szCs w:val="20"/>
                <w:rtl/>
                <w:lang w:bidi="ar-LB"/>
              </w:rPr>
              <w:t>وإصدار بطاقة الائتمان.</w:t>
            </w:r>
          </w:p>
        </w:tc>
        <w:tc>
          <w:tcPr>
            <w:tcW w:w="6241" w:type="dxa"/>
            <w:gridSpan w:val="3"/>
            <w:shd w:val="clear" w:color="auto" w:fill="auto"/>
          </w:tcPr>
          <w:p w:rsidR="009B7A78" w:rsidRPr="0028439A" w:rsidRDefault="009B7A78" w:rsidP="009E76CE">
            <w:pPr>
              <w:autoSpaceDE w:val="0"/>
              <w:autoSpaceDN w:val="0"/>
              <w:adjustRightInd w:val="0"/>
              <w:spacing w:after="0" w:line="240" w:lineRule="auto"/>
              <w:jc w:val="both"/>
              <w:rPr>
                <w:rFonts w:asciiTheme="majorBidi" w:hAnsiTheme="majorBidi" w:cstheme="majorBidi"/>
                <w:sz w:val="20"/>
                <w:szCs w:val="20"/>
              </w:rPr>
            </w:pPr>
            <w:r w:rsidRPr="0028439A">
              <w:rPr>
                <w:rFonts w:asciiTheme="majorBidi" w:hAnsiTheme="majorBidi" w:cstheme="majorBidi"/>
                <w:color w:val="0033A0"/>
                <w:sz w:val="18"/>
                <w:szCs w:val="18"/>
                <w:lang w:bidi="ar-LB"/>
              </w:rPr>
              <w:t>No fees are applicable prior to signing the Card Agreement and issuance of the credit card.</w:t>
            </w:r>
          </w:p>
        </w:tc>
      </w:tr>
      <w:tr w:rsidR="009B7A78" w:rsidRPr="00BF7448" w:rsidTr="00880E21">
        <w:trPr>
          <w:gridAfter w:val="1"/>
          <w:wAfter w:w="27" w:type="dxa"/>
          <w:trHeight w:val="323"/>
        </w:trPr>
        <w:tc>
          <w:tcPr>
            <w:tcW w:w="5166" w:type="dxa"/>
            <w:gridSpan w:val="3"/>
            <w:shd w:val="clear" w:color="auto" w:fill="auto"/>
          </w:tcPr>
          <w:p w:rsidR="009B7A78" w:rsidRPr="0028439A" w:rsidRDefault="009B7A78" w:rsidP="009B7A78">
            <w:pPr>
              <w:bidi/>
              <w:spacing w:after="0"/>
              <w:rPr>
                <w:rFonts w:asciiTheme="majorBidi" w:hAnsiTheme="majorBidi" w:cstheme="majorBidi"/>
                <w:i/>
                <w:iCs/>
                <w:color w:val="0033A0"/>
                <w:sz w:val="20"/>
                <w:szCs w:val="20"/>
                <w:rtl/>
                <w:lang w:bidi="ar-LB"/>
              </w:rPr>
            </w:pPr>
            <w:r w:rsidRPr="0028439A">
              <w:rPr>
                <w:rFonts w:asciiTheme="majorBidi" w:hAnsiTheme="majorBidi" w:cstheme="majorBidi"/>
                <w:b/>
                <w:bCs/>
                <w:color w:val="0033A0"/>
                <w:sz w:val="20"/>
                <w:szCs w:val="20"/>
                <w:rtl/>
                <w:lang w:bidi="ar-LB"/>
              </w:rPr>
              <w:lastRenderedPageBreak/>
              <w:t>سعر صرف العملات الأجنبية</w:t>
            </w:r>
          </w:p>
        </w:tc>
        <w:tc>
          <w:tcPr>
            <w:tcW w:w="6241" w:type="dxa"/>
            <w:gridSpan w:val="3"/>
            <w:shd w:val="clear" w:color="auto" w:fill="auto"/>
          </w:tcPr>
          <w:p w:rsidR="009B7A78" w:rsidRPr="0028439A" w:rsidRDefault="009B7A78" w:rsidP="009B7A78">
            <w:pPr>
              <w:autoSpaceDE w:val="0"/>
              <w:autoSpaceDN w:val="0"/>
              <w:adjustRightInd w:val="0"/>
              <w:spacing w:after="0" w:line="240" w:lineRule="auto"/>
              <w:jc w:val="both"/>
              <w:rPr>
                <w:rFonts w:asciiTheme="majorBidi" w:hAnsiTheme="majorBidi" w:cstheme="majorBidi"/>
                <w:i/>
                <w:iCs/>
                <w:color w:val="0033A0"/>
                <w:sz w:val="18"/>
                <w:szCs w:val="18"/>
                <w:rtl/>
                <w:lang w:bidi="ar-LB"/>
              </w:rPr>
            </w:pPr>
            <w:r w:rsidRPr="0028439A">
              <w:rPr>
                <w:rFonts w:asciiTheme="majorBidi" w:hAnsiTheme="majorBidi" w:cstheme="majorBidi"/>
                <w:b/>
                <w:bCs/>
                <w:color w:val="0033A0"/>
                <w:sz w:val="18"/>
                <w:szCs w:val="18"/>
                <w:lang w:bidi="ar-LB"/>
              </w:rPr>
              <w:t>FX Markup Rate</w:t>
            </w:r>
          </w:p>
        </w:tc>
      </w:tr>
      <w:tr w:rsidR="009B7A78" w:rsidRPr="00BF7448" w:rsidTr="00880E21">
        <w:trPr>
          <w:gridAfter w:val="1"/>
          <w:wAfter w:w="27" w:type="dxa"/>
          <w:trHeight w:val="886"/>
        </w:trPr>
        <w:tc>
          <w:tcPr>
            <w:tcW w:w="5166" w:type="dxa"/>
            <w:gridSpan w:val="3"/>
            <w:shd w:val="clear" w:color="auto" w:fill="auto"/>
          </w:tcPr>
          <w:p w:rsidR="009B7A78" w:rsidRPr="00CF71E1" w:rsidRDefault="009B7A78" w:rsidP="00265A4B">
            <w:pPr>
              <w:bidi/>
              <w:spacing w:after="0"/>
              <w:jc w:val="both"/>
              <w:rPr>
                <w:rFonts w:asciiTheme="majorBidi" w:hAnsiTheme="majorBidi" w:cstheme="majorBidi"/>
                <w:color w:val="0033A0"/>
                <w:sz w:val="20"/>
                <w:szCs w:val="20"/>
                <w:rtl/>
                <w:lang w:bidi="ar-LB"/>
              </w:rPr>
            </w:pPr>
            <w:r w:rsidRPr="00CF71E1">
              <w:rPr>
                <w:rFonts w:asciiTheme="majorBidi" w:hAnsiTheme="majorBidi" w:cstheme="majorBidi"/>
                <w:color w:val="0033A0"/>
                <w:sz w:val="20"/>
                <w:szCs w:val="20"/>
                <w:rtl/>
                <w:lang w:bidi="ar-LB"/>
              </w:rPr>
              <w:t xml:space="preserve">يتم </w:t>
            </w:r>
            <w:r w:rsidR="009563FE" w:rsidRPr="00CF71E1">
              <w:rPr>
                <w:rFonts w:asciiTheme="majorBidi" w:hAnsiTheme="majorBidi" w:cstheme="majorBidi" w:hint="cs"/>
                <w:color w:val="0033A0"/>
                <w:sz w:val="20"/>
                <w:szCs w:val="20"/>
                <w:rtl/>
                <w:lang w:bidi="ar-LB"/>
              </w:rPr>
              <w:t>اعتماد سعر الصرف المعمول به بتاريخ التحويل ل</w:t>
            </w:r>
            <w:r w:rsidRPr="00CF71E1">
              <w:rPr>
                <w:rFonts w:asciiTheme="majorBidi" w:hAnsiTheme="majorBidi" w:cstheme="majorBidi"/>
                <w:color w:val="0033A0"/>
                <w:sz w:val="20"/>
                <w:szCs w:val="20"/>
                <w:rtl/>
                <w:lang w:bidi="ar-LB"/>
              </w:rPr>
              <w:t xml:space="preserve">احتساب جميع العمليات على البطاقة التي تتم بعملة أخرى غير عملة البطاقة مع </w:t>
            </w:r>
            <w:r w:rsidR="009563FE" w:rsidRPr="00CF71E1">
              <w:rPr>
                <w:rFonts w:asciiTheme="majorBidi" w:hAnsiTheme="majorBidi" w:cstheme="majorBidi" w:hint="cs"/>
                <w:color w:val="0033A0"/>
                <w:sz w:val="20"/>
                <w:szCs w:val="20"/>
                <w:rtl/>
                <w:lang w:bidi="ar-LB"/>
              </w:rPr>
              <w:t>عمولة</w:t>
            </w:r>
            <w:r w:rsidR="009563FE" w:rsidRPr="00CF71E1">
              <w:rPr>
                <w:rFonts w:asciiTheme="majorBidi" w:hAnsiTheme="majorBidi" w:cstheme="majorBidi"/>
                <w:color w:val="0033A0"/>
                <w:sz w:val="20"/>
                <w:szCs w:val="20"/>
                <w:rtl/>
                <w:lang w:bidi="ar-LB"/>
              </w:rPr>
              <w:t xml:space="preserve"> </w:t>
            </w:r>
            <w:r w:rsidRPr="00CF71E1">
              <w:rPr>
                <w:rFonts w:asciiTheme="majorBidi" w:hAnsiTheme="majorBidi" w:cstheme="majorBidi"/>
                <w:color w:val="0033A0"/>
                <w:sz w:val="20"/>
                <w:szCs w:val="20"/>
                <w:rtl/>
                <w:lang w:bidi="ar-LB"/>
              </w:rPr>
              <w:t>اضافي</w:t>
            </w:r>
            <w:r w:rsidR="009563FE" w:rsidRPr="00CF71E1">
              <w:rPr>
                <w:rFonts w:asciiTheme="majorBidi" w:hAnsiTheme="majorBidi" w:cstheme="majorBidi" w:hint="cs"/>
                <w:color w:val="0033A0"/>
                <w:sz w:val="20"/>
                <w:szCs w:val="20"/>
                <w:rtl/>
                <w:lang w:bidi="ar-LB"/>
              </w:rPr>
              <w:t>ة</w:t>
            </w:r>
            <w:r w:rsidRPr="00CF71E1">
              <w:rPr>
                <w:rFonts w:asciiTheme="majorBidi" w:hAnsiTheme="majorBidi" w:cstheme="majorBidi"/>
                <w:color w:val="0033A0"/>
                <w:sz w:val="20"/>
                <w:szCs w:val="20"/>
                <w:rtl/>
                <w:lang w:bidi="ar-LB"/>
              </w:rPr>
              <w:t xml:space="preserve"> تصل الى 1.5% من قيمة العملية </w:t>
            </w:r>
            <w:r w:rsidR="009563FE" w:rsidRPr="00CF71E1">
              <w:rPr>
                <w:rFonts w:asciiTheme="majorBidi" w:hAnsiTheme="majorBidi" w:cstheme="majorBidi" w:hint="cs"/>
                <w:color w:val="0033A0"/>
                <w:sz w:val="20"/>
                <w:szCs w:val="20"/>
                <w:rtl/>
                <w:lang w:bidi="ar-LB"/>
              </w:rPr>
              <w:t>المنفذة</w:t>
            </w:r>
            <w:r w:rsidR="009563FE" w:rsidRPr="00CF71E1">
              <w:rPr>
                <w:rFonts w:asciiTheme="majorBidi" w:hAnsiTheme="majorBidi" w:cstheme="majorBidi"/>
                <w:color w:val="0033A0"/>
                <w:sz w:val="20"/>
                <w:szCs w:val="20"/>
                <w:rtl/>
                <w:lang w:bidi="ar-LB"/>
              </w:rPr>
              <w:t xml:space="preserve"> </w:t>
            </w:r>
            <w:r w:rsidRPr="00CF71E1">
              <w:rPr>
                <w:rFonts w:asciiTheme="majorBidi" w:hAnsiTheme="majorBidi" w:cstheme="majorBidi"/>
                <w:color w:val="0033A0"/>
                <w:sz w:val="20"/>
                <w:szCs w:val="20"/>
                <w:rtl/>
                <w:lang w:bidi="ar-LB"/>
              </w:rPr>
              <w:t>داخل لبنان و3% خارج لبنان.</w:t>
            </w:r>
          </w:p>
        </w:tc>
        <w:tc>
          <w:tcPr>
            <w:tcW w:w="6241" w:type="dxa"/>
            <w:gridSpan w:val="3"/>
            <w:shd w:val="clear" w:color="auto" w:fill="auto"/>
          </w:tcPr>
          <w:p w:rsidR="009B7A78" w:rsidRPr="0028439A" w:rsidRDefault="009B7A78" w:rsidP="009E76CE">
            <w:pPr>
              <w:spacing w:after="0"/>
              <w:jc w:val="both"/>
              <w:rPr>
                <w:rFonts w:asciiTheme="majorBidi" w:hAnsiTheme="majorBidi" w:cstheme="majorBidi"/>
                <w:b/>
                <w:bCs/>
                <w:color w:val="0033A0"/>
                <w:sz w:val="18"/>
                <w:szCs w:val="18"/>
                <w:lang w:bidi="ar-LB"/>
              </w:rPr>
            </w:pPr>
            <w:r w:rsidRPr="0028439A">
              <w:rPr>
                <w:rFonts w:asciiTheme="majorBidi" w:hAnsiTheme="majorBidi" w:cstheme="majorBidi"/>
                <w:color w:val="0033A0"/>
                <w:sz w:val="18"/>
                <w:szCs w:val="18"/>
                <w:lang w:bidi="ar-LB"/>
              </w:rPr>
              <w:t xml:space="preserve">All card transactions occurred in a currency other than the card currency will be calculated based </w:t>
            </w:r>
            <w:r w:rsidR="009563FE">
              <w:rPr>
                <w:rFonts w:asciiTheme="majorBidi" w:hAnsiTheme="majorBidi" w:cstheme="majorBidi"/>
                <w:color w:val="0033A0"/>
                <w:sz w:val="18"/>
                <w:szCs w:val="18"/>
                <w:lang w:bidi="ar-LB"/>
              </w:rPr>
              <w:t>on the applicable exchange rate</w:t>
            </w:r>
            <w:r w:rsidRPr="0028439A">
              <w:rPr>
                <w:rFonts w:asciiTheme="majorBidi" w:hAnsiTheme="majorBidi" w:cstheme="majorBidi"/>
                <w:color w:val="0033A0"/>
                <w:sz w:val="18"/>
                <w:szCs w:val="18"/>
                <w:lang w:bidi="ar-LB"/>
              </w:rPr>
              <w:t xml:space="preserve"> on the date of the conversion with a fee up to 1.5% of the transaction </w:t>
            </w:r>
            <w:r w:rsidR="009563FE">
              <w:rPr>
                <w:rFonts w:asciiTheme="majorBidi" w:hAnsiTheme="majorBidi" w:cstheme="majorBidi"/>
                <w:color w:val="0033A0"/>
                <w:sz w:val="18"/>
                <w:szCs w:val="18"/>
                <w:lang w:bidi="ar-LB"/>
              </w:rPr>
              <w:t>amount</w:t>
            </w:r>
            <w:r w:rsidR="009563FE" w:rsidRPr="0028439A">
              <w:rPr>
                <w:rFonts w:asciiTheme="majorBidi" w:hAnsiTheme="majorBidi" w:cstheme="majorBidi"/>
                <w:color w:val="0033A0"/>
                <w:sz w:val="18"/>
                <w:szCs w:val="18"/>
                <w:lang w:bidi="ar-LB"/>
              </w:rPr>
              <w:t xml:space="preserve"> </w:t>
            </w:r>
            <w:r w:rsidR="00265A4B">
              <w:rPr>
                <w:rFonts w:asciiTheme="majorBidi" w:hAnsiTheme="majorBidi" w:cstheme="majorBidi"/>
                <w:color w:val="0033A0"/>
                <w:sz w:val="18"/>
                <w:szCs w:val="18"/>
                <w:lang w:bidi="ar-LB"/>
              </w:rPr>
              <w:t>inside Lebanon, and 3</w:t>
            </w:r>
            <w:r w:rsidRPr="0028439A">
              <w:rPr>
                <w:rFonts w:asciiTheme="majorBidi" w:hAnsiTheme="majorBidi" w:cstheme="majorBidi"/>
                <w:color w:val="0033A0"/>
                <w:sz w:val="18"/>
                <w:szCs w:val="18"/>
                <w:lang w:bidi="ar-LB"/>
              </w:rPr>
              <w:t>% outside Lebanon.</w:t>
            </w:r>
          </w:p>
        </w:tc>
      </w:tr>
      <w:tr w:rsidR="009B7A78" w:rsidRPr="00BF7448" w:rsidTr="00880E21">
        <w:trPr>
          <w:gridAfter w:val="1"/>
          <w:wAfter w:w="27" w:type="dxa"/>
          <w:trHeight w:val="196"/>
        </w:trPr>
        <w:tc>
          <w:tcPr>
            <w:tcW w:w="5166" w:type="dxa"/>
            <w:gridSpan w:val="3"/>
            <w:shd w:val="clear" w:color="auto" w:fill="auto"/>
          </w:tcPr>
          <w:p w:rsidR="009B7A78" w:rsidRPr="0028439A" w:rsidRDefault="009B7A78" w:rsidP="009B7A78">
            <w:pPr>
              <w:autoSpaceDE w:val="0"/>
              <w:autoSpaceDN w:val="0"/>
              <w:bidi/>
              <w:adjustRightInd w:val="0"/>
              <w:spacing w:after="0" w:line="240" w:lineRule="auto"/>
              <w:jc w:val="both"/>
              <w:rPr>
                <w:rFonts w:asciiTheme="majorBidi" w:hAnsiTheme="majorBidi" w:cstheme="majorBidi"/>
                <w:b/>
                <w:bCs/>
                <w:color w:val="0033A0"/>
                <w:sz w:val="20"/>
                <w:szCs w:val="20"/>
                <w:rtl/>
                <w:lang w:bidi="ar-LB"/>
              </w:rPr>
            </w:pPr>
            <w:r w:rsidRPr="0028439A">
              <w:rPr>
                <w:rFonts w:asciiTheme="majorBidi" w:hAnsiTheme="majorBidi" w:cstheme="majorBidi"/>
                <w:b/>
                <w:bCs/>
                <w:color w:val="0033A0"/>
                <w:sz w:val="20"/>
                <w:szCs w:val="20"/>
                <w:rtl/>
                <w:lang w:bidi="ar-LB"/>
              </w:rPr>
              <w:t>معدل النسبة</w:t>
            </w:r>
            <w:r w:rsidRPr="0028439A">
              <w:rPr>
                <w:rFonts w:asciiTheme="majorBidi" w:hAnsiTheme="majorBidi" w:cstheme="majorBidi"/>
                <w:b/>
                <w:bCs/>
                <w:color w:val="0033A0"/>
                <w:sz w:val="20"/>
                <w:szCs w:val="20"/>
                <w:lang w:bidi="ar-LB"/>
              </w:rPr>
              <w:t xml:space="preserve"> </w:t>
            </w:r>
            <w:r w:rsidRPr="0028439A">
              <w:rPr>
                <w:rFonts w:asciiTheme="majorBidi" w:hAnsiTheme="majorBidi" w:cstheme="majorBidi"/>
                <w:b/>
                <w:bCs/>
                <w:color w:val="0033A0"/>
                <w:sz w:val="20"/>
                <w:szCs w:val="20"/>
                <w:rtl/>
                <w:lang w:bidi="ar-LB"/>
              </w:rPr>
              <w:t>المئوية</w:t>
            </w:r>
            <w:r w:rsidRPr="0028439A">
              <w:rPr>
                <w:rFonts w:asciiTheme="majorBidi" w:hAnsiTheme="majorBidi" w:cstheme="majorBidi"/>
                <w:b/>
                <w:bCs/>
                <w:color w:val="0033A0"/>
                <w:sz w:val="20"/>
                <w:szCs w:val="20"/>
                <w:lang w:bidi="ar-LB"/>
              </w:rPr>
              <w:t xml:space="preserve"> </w:t>
            </w:r>
            <w:r w:rsidRPr="0028439A">
              <w:rPr>
                <w:rFonts w:asciiTheme="majorBidi" w:hAnsiTheme="majorBidi" w:cstheme="majorBidi"/>
                <w:b/>
                <w:bCs/>
                <w:color w:val="0033A0"/>
                <w:sz w:val="20"/>
                <w:szCs w:val="20"/>
                <w:rtl/>
                <w:lang w:bidi="ar-LB"/>
              </w:rPr>
              <w:t>السنوية</w:t>
            </w:r>
            <w:r w:rsidRPr="0028439A">
              <w:rPr>
                <w:rFonts w:asciiTheme="majorBidi" w:hAnsiTheme="majorBidi" w:cstheme="majorBidi"/>
                <w:color w:val="0033A0"/>
                <w:sz w:val="20"/>
                <w:szCs w:val="20"/>
                <w:rtl/>
                <w:lang w:bidi="ar-LB"/>
              </w:rPr>
              <w:t xml:space="preserve"> </w:t>
            </w:r>
            <w:r w:rsidRPr="0028439A">
              <w:rPr>
                <w:rFonts w:asciiTheme="majorBidi" w:hAnsiTheme="majorBidi" w:cstheme="majorBidi"/>
                <w:b/>
                <w:bCs/>
                <w:color w:val="0033A0"/>
                <w:sz w:val="20"/>
                <w:szCs w:val="20"/>
                <w:lang w:bidi="ar-LB"/>
              </w:rPr>
              <w:t xml:space="preserve">– </w:t>
            </w:r>
            <w:r w:rsidRPr="0028439A">
              <w:rPr>
                <w:rFonts w:asciiTheme="majorBidi" w:hAnsiTheme="majorBidi" w:cstheme="majorBidi"/>
                <w:b/>
                <w:bCs/>
                <w:color w:val="0033A0"/>
                <w:sz w:val="18"/>
                <w:szCs w:val="18"/>
                <w:lang w:bidi="ar-LB"/>
              </w:rPr>
              <w:t>APR</w:t>
            </w:r>
            <w:r w:rsidRPr="0028439A">
              <w:rPr>
                <w:rFonts w:asciiTheme="majorBidi" w:hAnsiTheme="majorBidi" w:cstheme="majorBidi"/>
                <w:b/>
                <w:bCs/>
                <w:color w:val="0033A0"/>
                <w:sz w:val="20"/>
                <w:szCs w:val="20"/>
                <w:lang w:bidi="ar-LB"/>
              </w:rPr>
              <w:t xml:space="preserve"> –</w:t>
            </w:r>
          </w:p>
        </w:tc>
        <w:tc>
          <w:tcPr>
            <w:tcW w:w="6241" w:type="dxa"/>
            <w:gridSpan w:val="3"/>
            <w:shd w:val="clear" w:color="auto" w:fill="auto"/>
          </w:tcPr>
          <w:p w:rsidR="009B7A78" w:rsidRPr="0028439A" w:rsidRDefault="009B7A78" w:rsidP="009B7A78">
            <w:pPr>
              <w:autoSpaceDE w:val="0"/>
              <w:autoSpaceDN w:val="0"/>
              <w:adjustRightInd w:val="0"/>
              <w:spacing w:after="0" w:line="240" w:lineRule="auto"/>
              <w:jc w:val="both"/>
              <w:rPr>
                <w:rFonts w:asciiTheme="majorBidi" w:hAnsiTheme="majorBidi" w:cstheme="majorBidi"/>
                <w:color w:val="0033A0"/>
                <w:sz w:val="18"/>
                <w:szCs w:val="18"/>
                <w:lang w:bidi="ar-LB"/>
              </w:rPr>
            </w:pPr>
            <w:r w:rsidRPr="0028439A">
              <w:rPr>
                <w:rFonts w:asciiTheme="majorBidi" w:hAnsiTheme="majorBidi" w:cstheme="majorBidi"/>
                <w:b/>
                <w:bCs/>
                <w:color w:val="0033A0"/>
                <w:sz w:val="18"/>
                <w:szCs w:val="18"/>
                <w:lang w:bidi="ar-LB"/>
              </w:rPr>
              <w:t>Annual Percentage Rate – APR –</w:t>
            </w:r>
          </w:p>
        </w:tc>
      </w:tr>
      <w:tr w:rsidR="009B7A78" w:rsidRPr="00BF7448" w:rsidTr="00880E21">
        <w:trPr>
          <w:gridAfter w:val="1"/>
          <w:wAfter w:w="27" w:type="dxa"/>
          <w:trHeight w:val="237"/>
        </w:trPr>
        <w:tc>
          <w:tcPr>
            <w:tcW w:w="5166" w:type="dxa"/>
            <w:gridSpan w:val="3"/>
            <w:shd w:val="clear" w:color="auto" w:fill="auto"/>
          </w:tcPr>
          <w:p w:rsidR="009B7A78" w:rsidRPr="00CF71E1" w:rsidRDefault="009B7A78" w:rsidP="00CF71E1">
            <w:pPr>
              <w:autoSpaceDE w:val="0"/>
              <w:autoSpaceDN w:val="0"/>
              <w:bidi/>
              <w:adjustRightInd w:val="0"/>
              <w:spacing w:after="0" w:line="240" w:lineRule="auto"/>
              <w:jc w:val="both"/>
              <w:rPr>
                <w:rFonts w:asciiTheme="majorBidi" w:hAnsiTheme="majorBidi" w:cstheme="majorBidi"/>
                <w:color w:val="0033A0"/>
                <w:sz w:val="20"/>
                <w:szCs w:val="20"/>
                <w:rtl/>
                <w:lang w:bidi="ar-LB"/>
              </w:rPr>
            </w:pPr>
            <w:r w:rsidRPr="00CF71E1">
              <w:rPr>
                <w:rFonts w:asciiTheme="majorBidi" w:hAnsiTheme="majorBidi" w:cstheme="majorBidi"/>
                <w:color w:val="0033A0"/>
                <w:sz w:val="20"/>
                <w:szCs w:val="20"/>
                <w:rtl/>
                <w:lang w:bidi="ar-LB"/>
              </w:rPr>
              <w:t>معدل النسبة</w:t>
            </w:r>
            <w:r w:rsidRPr="00CF71E1">
              <w:rPr>
                <w:rFonts w:asciiTheme="majorBidi" w:hAnsiTheme="majorBidi" w:cstheme="majorBidi"/>
                <w:color w:val="0033A0"/>
                <w:sz w:val="20"/>
                <w:szCs w:val="20"/>
                <w:lang w:bidi="ar-LB"/>
              </w:rPr>
              <w:t xml:space="preserve"> </w:t>
            </w:r>
            <w:r w:rsidRPr="00CF71E1">
              <w:rPr>
                <w:rFonts w:asciiTheme="majorBidi" w:hAnsiTheme="majorBidi" w:cstheme="majorBidi"/>
                <w:color w:val="0033A0"/>
                <w:sz w:val="20"/>
                <w:szCs w:val="20"/>
                <w:rtl/>
                <w:lang w:bidi="ar-LB"/>
              </w:rPr>
              <w:t>المئوية</w:t>
            </w:r>
            <w:r w:rsidRPr="00CF71E1">
              <w:rPr>
                <w:rFonts w:asciiTheme="majorBidi" w:hAnsiTheme="majorBidi" w:cstheme="majorBidi"/>
                <w:color w:val="0033A0"/>
                <w:sz w:val="20"/>
                <w:szCs w:val="20"/>
                <w:lang w:bidi="ar-LB"/>
              </w:rPr>
              <w:t xml:space="preserve"> </w:t>
            </w:r>
            <w:r w:rsidRPr="00CF71E1">
              <w:rPr>
                <w:rFonts w:asciiTheme="majorBidi" w:hAnsiTheme="majorBidi" w:cstheme="majorBidi"/>
                <w:color w:val="0033A0"/>
                <w:sz w:val="20"/>
                <w:szCs w:val="20"/>
                <w:rtl/>
                <w:lang w:bidi="ar-LB"/>
              </w:rPr>
              <w:t xml:space="preserve">السنوية </w:t>
            </w:r>
            <w:r w:rsidRPr="00CF71E1">
              <w:rPr>
                <w:rFonts w:asciiTheme="majorBidi" w:hAnsiTheme="majorBidi" w:cstheme="majorBidi"/>
                <w:color w:val="0033A0"/>
                <w:sz w:val="18"/>
                <w:szCs w:val="18"/>
                <w:lang w:bidi="ar-LB"/>
              </w:rPr>
              <w:t>APR</w:t>
            </w:r>
            <w:r w:rsidRPr="00CF71E1">
              <w:rPr>
                <w:rFonts w:asciiTheme="majorBidi" w:hAnsiTheme="majorBidi" w:cstheme="majorBidi"/>
                <w:color w:val="0033A0"/>
                <w:sz w:val="20"/>
                <w:szCs w:val="20"/>
                <w:rtl/>
                <w:lang w:bidi="ar-LB"/>
              </w:rPr>
              <w:t xml:space="preserve"> هي</w:t>
            </w:r>
            <w:r w:rsidR="00CF71E1">
              <w:rPr>
                <w:rFonts w:asciiTheme="majorBidi" w:hAnsiTheme="majorBidi" w:cstheme="majorBidi" w:hint="cs"/>
                <w:color w:val="0033A0"/>
                <w:sz w:val="20"/>
                <w:szCs w:val="20"/>
                <w:rtl/>
                <w:lang w:bidi="ar-LB"/>
              </w:rPr>
              <w:t xml:space="preserve"> </w:t>
            </w:r>
            <w:r w:rsidR="00CF71E1" w:rsidRPr="00CF71E1">
              <w:rPr>
                <w:rFonts w:asciiTheme="majorBidi" w:hAnsiTheme="majorBidi" w:cstheme="majorBidi"/>
                <w:color w:val="0033A0"/>
                <w:sz w:val="20"/>
                <w:szCs w:val="20"/>
                <w:rtl/>
                <w:lang w:bidi="ar-LB"/>
              </w:rPr>
              <w:t>24</w:t>
            </w:r>
            <w:r w:rsidRPr="00CF71E1">
              <w:rPr>
                <w:rFonts w:asciiTheme="majorBidi" w:hAnsiTheme="majorBidi" w:cstheme="majorBidi"/>
                <w:color w:val="0033A0"/>
                <w:sz w:val="20"/>
                <w:szCs w:val="20"/>
                <w:lang w:bidi="ar-LB"/>
              </w:rPr>
              <w:t>%</w:t>
            </w:r>
            <w:r w:rsidRPr="00CF71E1">
              <w:rPr>
                <w:rFonts w:asciiTheme="majorBidi" w:hAnsiTheme="majorBidi" w:cstheme="majorBidi"/>
                <w:color w:val="0033A0"/>
                <w:sz w:val="20"/>
                <w:szCs w:val="20"/>
                <w:rtl/>
                <w:lang w:bidi="ar-LB"/>
              </w:rPr>
              <w:t xml:space="preserve"> </w:t>
            </w:r>
            <w:r w:rsidR="00CF71E1">
              <w:rPr>
                <w:rFonts w:asciiTheme="majorBidi" w:hAnsiTheme="majorBidi" w:cstheme="majorBidi" w:hint="cs"/>
                <w:color w:val="0033A0"/>
                <w:sz w:val="20"/>
                <w:szCs w:val="20"/>
                <w:rtl/>
                <w:lang w:bidi="ar-LB"/>
              </w:rPr>
              <w:t xml:space="preserve">(2% </w:t>
            </w:r>
            <w:r w:rsidR="00CF71E1">
              <w:rPr>
                <w:rFonts w:asciiTheme="majorBidi" w:hAnsiTheme="majorBidi" w:cstheme="majorBidi"/>
                <w:color w:val="0033A0"/>
                <w:sz w:val="20"/>
                <w:szCs w:val="20"/>
                <w:lang w:bidi="ar-LB"/>
              </w:rPr>
              <w:t>x</w:t>
            </w:r>
            <w:r w:rsidR="00CF71E1">
              <w:rPr>
                <w:rFonts w:asciiTheme="majorBidi" w:hAnsiTheme="majorBidi" w:cstheme="majorBidi" w:hint="cs"/>
                <w:color w:val="0033A0"/>
                <w:sz w:val="20"/>
                <w:szCs w:val="20"/>
                <w:rtl/>
                <w:lang w:bidi="ar-LB"/>
              </w:rPr>
              <w:t xml:space="preserve"> 12)</w:t>
            </w:r>
          </w:p>
        </w:tc>
        <w:tc>
          <w:tcPr>
            <w:tcW w:w="6241" w:type="dxa"/>
            <w:gridSpan w:val="3"/>
            <w:shd w:val="clear" w:color="auto" w:fill="auto"/>
          </w:tcPr>
          <w:p w:rsidR="009B7A78" w:rsidRPr="00CF71E1" w:rsidRDefault="009B7A78" w:rsidP="001735F4">
            <w:pPr>
              <w:autoSpaceDE w:val="0"/>
              <w:autoSpaceDN w:val="0"/>
              <w:adjustRightInd w:val="0"/>
              <w:spacing w:after="0" w:line="240" w:lineRule="auto"/>
              <w:jc w:val="both"/>
              <w:rPr>
                <w:rFonts w:asciiTheme="majorBidi" w:hAnsiTheme="majorBidi" w:cstheme="majorBidi"/>
                <w:color w:val="0033A0"/>
                <w:sz w:val="18"/>
                <w:szCs w:val="18"/>
                <w:lang w:bidi="ar-LB"/>
              </w:rPr>
            </w:pPr>
            <w:r w:rsidRPr="00CF71E1">
              <w:rPr>
                <w:rFonts w:asciiTheme="majorBidi" w:hAnsiTheme="majorBidi" w:cstheme="majorBidi"/>
                <w:color w:val="0033A0"/>
                <w:sz w:val="18"/>
                <w:szCs w:val="18"/>
                <w:lang w:bidi="ar-LB"/>
              </w:rPr>
              <w:t>APR is 24% (2%</w:t>
            </w:r>
            <w:r w:rsidR="001735F4">
              <w:rPr>
                <w:rFonts w:asciiTheme="majorBidi" w:hAnsiTheme="majorBidi" w:cstheme="majorBidi"/>
                <w:color w:val="0033A0"/>
                <w:sz w:val="18"/>
                <w:szCs w:val="18"/>
                <w:lang w:bidi="ar-LB"/>
              </w:rPr>
              <w:t xml:space="preserve"> x </w:t>
            </w:r>
            <w:r w:rsidRPr="00CF71E1">
              <w:rPr>
                <w:rFonts w:asciiTheme="majorBidi" w:hAnsiTheme="majorBidi" w:cstheme="majorBidi"/>
                <w:color w:val="0033A0"/>
                <w:sz w:val="18"/>
                <w:szCs w:val="18"/>
                <w:lang w:bidi="ar-LB"/>
              </w:rPr>
              <w:t>12)</w:t>
            </w:r>
          </w:p>
        </w:tc>
      </w:tr>
      <w:tr w:rsidR="001429D1" w:rsidRPr="00BF7448" w:rsidTr="00880E21">
        <w:trPr>
          <w:gridAfter w:val="1"/>
          <w:wAfter w:w="27" w:type="dxa"/>
          <w:trHeight w:val="246"/>
        </w:trPr>
        <w:tc>
          <w:tcPr>
            <w:tcW w:w="5166" w:type="dxa"/>
            <w:gridSpan w:val="3"/>
            <w:shd w:val="clear" w:color="auto" w:fill="auto"/>
          </w:tcPr>
          <w:p w:rsidR="001429D1" w:rsidRPr="008614FC" w:rsidRDefault="001429D1" w:rsidP="001429D1">
            <w:pPr>
              <w:spacing w:after="0" w:line="240" w:lineRule="auto"/>
              <w:jc w:val="right"/>
              <w:rPr>
                <w:b/>
                <w:bCs/>
                <w:color w:val="0033A0"/>
                <w:sz w:val="18"/>
                <w:szCs w:val="18"/>
                <w:lang w:bidi="ar-LB"/>
              </w:rPr>
            </w:pPr>
            <w:r w:rsidRPr="008614FC">
              <w:rPr>
                <w:b/>
                <w:bCs/>
                <w:color w:val="0033A0"/>
                <w:sz w:val="18"/>
                <w:szCs w:val="18"/>
                <w:rtl/>
                <w:lang w:bidi="ar-LB"/>
              </w:rPr>
              <w:t>فترة السماح</w:t>
            </w:r>
          </w:p>
        </w:tc>
        <w:tc>
          <w:tcPr>
            <w:tcW w:w="6241" w:type="dxa"/>
            <w:gridSpan w:val="3"/>
            <w:shd w:val="clear" w:color="auto" w:fill="auto"/>
          </w:tcPr>
          <w:p w:rsidR="001429D1" w:rsidRPr="00082086" w:rsidRDefault="001429D1" w:rsidP="001429D1">
            <w:pPr>
              <w:spacing w:after="0" w:line="240" w:lineRule="auto"/>
              <w:jc w:val="both"/>
              <w:rPr>
                <w:b/>
                <w:bCs/>
                <w:color w:val="0033A0"/>
                <w:sz w:val="18"/>
                <w:szCs w:val="18"/>
                <w:lang w:bidi="ar-LB"/>
              </w:rPr>
            </w:pPr>
            <w:r w:rsidRPr="00082086">
              <w:rPr>
                <w:b/>
                <w:bCs/>
                <w:color w:val="0033A0"/>
                <w:sz w:val="18"/>
                <w:szCs w:val="18"/>
                <w:lang w:bidi="ar-LB"/>
              </w:rPr>
              <w:t>Grace Period</w:t>
            </w:r>
          </w:p>
        </w:tc>
      </w:tr>
      <w:tr w:rsidR="001429D1" w:rsidRPr="00BF7448" w:rsidTr="00880E21">
        <w:trPr>
          <w:gridAfter w:val="1"/>
          <w:wAfter w:w="27" w:type="dxa"/>
          <w:trHeight w:val="452"/>
        </w:trPr>
        <w:tc>
          <w:tcPr>
            <w:tcW w:w="5166" w:type="dxa"/>
            <w:gridSpan w:val="3"/>
            <w:shd w:val="clear" w:color="auto" w:fill="auto"/>
          </w:tcPr>
          <w:p w:rsidR="001429D1" w:rsidRDefault="001429D1" w:rsidP="001429D1">
            <w:pPr>
              <w:bidi/>
              <w:spacing w:after="0" w:line="240" w:lineRule="auto"/>
              <w:jc w:val="both"/>
              <w:rPr>
                <w:color w:val="0033A0"/>
                <w:sz w:val="18"/>
                <w:szCs w:val="18"/>
                <w:rtl/>
                <w:lang w:bidi="ar-LB"/>
              </w:rPr>
            </w:pPr>
            <w:r>
              <w:rPr>
                <w:rFonts w:hint="cs"/>
                <w:color w:val="0033A0"/>
                <w:sz w:val="18"/>
                <w:szCs w:val="18"/>
                <w:rtl/>
                <w:lang w:bidi="ar-LB"/>
              </w:rPr>
              <w:t>فترة السماح لتسديد الرصيد المستحق هي 20 يوم من تاريخ كشف حساب البطاقة.</w:t>
            </w:r>
          </w:p>
          <w:p w:rsidR="001429D1" w:rsidRPr="008614FC" w:rsidRDefault="001429D1" w:rsidP="001429D1">
            <w:pPr>
              <w:bidi/>
              <w:spacing w:after="0" w:line="240" w:lineRule="auto"/>
              <w:jc w:val="both"/>
              <w:rPr>
                <w:color w:val="0033A0"/>
                <w:sz w:val="18"/>
                <w:szCs w:val="18"/>
                <w:lang w:bidi="ar-LB"/>
              </w:rPr>
            </w:pPr>
          </w:p>
        </w:tc>
        <w:tc>
          <w:tcPr>
            <w:tcW w:w="6241" w:type="dxa"/>
            <w:gridSpan w:val="3"/>
            <w:shd w:val="clear" w:color="auto" w:fill="auto"/>
          </w:tcPr>
          <w:p w:rsidR="001429D1" w:rsidRDefault="001429D1" w:rsidP="001429D1">
            <w:pPr>
              <w:bidi/>
              <w:spacing w:after="0" w:line="240" w:lineRule="auto"/>
              <w:jc w:val="right"/>
              <w:rPr>
                <w:color w:val="0033A0"/>
                <w:sz w:val="18"/>
                <w:szCs w:val="18"/>
                <w:lang w:bidi="ar-LB"/>
              </w:rPr>
            </w:pPr>
            <w:r>
              <w:rPr>
                <w:color w:val="0033A0"/>
                <w:sz w:val="18"/>
                <w:szCs w:val="18"/>
                <w:lang w:bidi="ar-LB"/>
              </w:rPr>
              <w:t>Grace period for the payment of the closing balance is up to 20 days from the Card Activity Statement date.</w:t>
            </w:r>
          </w:p>
          <w:p w:rsidR="001429D1" w:rsidRPr="00082086" w:rsidRDefault="001429D1" w:rsidP="001429D1">
            <w:pPr>
              <w:bidi/>
              <w:spacing w:after="0" w:line="240" w:lineRule="auto"/>
              <w:jc w:val="right"/>
              <w:rPr>
                <w:color w:val="0033A0"/>
                <w:sz w:val="18"/>
                <w:szCs w:val="18"/>
                <w:lang w:bidi="ar-LB"/>
              </w:rPr>
            </w:pPr>
          </w:p>
        </w:tc>
      </w:tr>
      <w:tr w:rsidR="009B7A78" w:rsidRPr="00BF7448" w:rsidTr="00880E21">
        <w:trPr>
          <w:gridAfter w:val="1"/>
          <w:wAfter w:w="27" w:type="dxa"/>
          <w:trHeight w:val="217"/>
        </w:trPr>
        <w:tc>
          <w:tcPr>
            <w:tcW w:w="5166" w:type="dxa"/>
            <w:gridSpan w:val="3"/>
            <w:shd w:val="clear" w:color="auto" w:fill="auto"/>
          </w:tcPr>
          <w:p w:rsidR="009B7A78" w:rsidRPr="0028439A" w:rsidRDefault="009B7A78" w:rsidP="009B7A78">
            <w:pPr>
              <w:bidi/>
              <w:spacing w:after="0" w:line="240" w:lineRule="auto"/>
              <w:jc w:val="both"/>
              <w:rPr>
                <w:rFonts w:asciiTheme="majorBidi" w:hAnsiTheme="majorBidi" w:cstheme="majorBidi"/>
                <w:color w:val="0033A0"/>
                <w:sz w:val="20"/>
                <w:szCs w:val="20"/>
                <w:rtl/>
                <w:lang w:bidi="ar-LB"/>
              </w:rPr>
            </w:pPr>
            <w:r w:rsidRPr="0028439A">
              <w:rPr>
                <w:rFonts w:asciiTheme="majorBidi" w:hAnsiTheme="majorBidi" w:cstheme="majorBidi"/>
                <w:b/>
                <w:bCs/>
                <w:color w:val="0033A0"/>
                <w:sz w:val="20"/>
                <w:szCs w:val="20"/>
                <w:rtl/>
                <w:lang w:bidi="ar-LB"/>
              </w:rPr>
              <w:t>دورة بطاقة الائتمان</w:t>
            </w:r>
          </w:p>
        </w:tc>
        <w:tc>
          <w:tcPr>
            <w:tcW w:w="6241" w:type="dxa"/>
            <w:gridSpan w:val="3"/>
            <w:shd w:val="clear" w:color="auto" w:fill="auto"/>
          </w:tcPr>
          <w:p w:rsidR="009B7A78" w:rsidRPr="0028439A" w:rsidRDefault="009B7A78" w:rsidP="009B7A78">
            <w:pPr>
              <w:spacing w:after="0" w:line="240" w:lineRule="auto"/>
              <w:jc w:val="both"/>
              <w:rPr>
                <w:rFonts w:asciiTheme="majorBidi" w:hAnsiTheme="majorBidi" w:cstheme="majorBidi"/>
                <w:color w:val="0033A0"/>
                <w:sz w:val="18"/>
                <w:szCs w:val="18"/>
                <w:lang w:bidi="ar-LB"/>
              </w:rPr>
            </w:pPr>
            <w:r w:rsidRPr="0028439A">
              <w:rPr>
                <w:rFonts w:asciiTheme="majorBidi" w:hAnsiTheme="majorBidi" w:cstheme="majorBidi"/>
                <w:b/>
                <w:bCs/>
                <w:color w:val="0033A0"/>
                <w:sz w:val="18"/>
                <w:szCs w:val="18"/>
                <w:lang w:bidi="ar-LB"/>
              </w:rPr>
              <w:t>Credit Card Cycle</w:t>
            </w:r>
          </w:p>
        </w:tc>
      </w:tr>
      <w:tr w:rsidR="009B7A78" w:rsidRPr="00BF7448" w:rsidTr="00880E21">
        <w:trPr>
          <w:gridAfter w:val="1"/>
          <w:wAfter w:w="27" w:type="dxa"/>
          <w:trHeight w:val="559"/>
        </w:trPr>
        <w:tc>
          <w:tcPr>
            <w:tcW w:w="5166" w:type="dxa"/>
            <w:gridSpan w:val="3"/>
            <w:shd w:val="clear" w:color="auto" w:fill="auto"/>
          </w:tcPr>
          <w:p w:rsidR="009B7A78" w:rsidRPr="0028439A" w:rsidRDefault="007B711D" w:rsidP="009E76CE">
            <w:pPr>
              <w:bidi/>
              <w:spacing w:after="0" w:line="240" w:lineRule="auto"/>
              <w:jc w:val="both"/>
              <w:rPr>
                <w:rFonts w:asciiTheme="majorBidi" w:hAnsiTheme="majorBidi" w:cstheme="majorBidi"/>
                <w:color w:val="0033A0"/>
                <w:sz w:val="20"/>
                <w:szCs w:val="20"/>
                <w:rtl/>
                <w:lang w:bidi="ar-LB"/>
              </w:rPr>
            </w:pPr>
            <w:r>
              <w:rPr>
                <w:rFonts w:asciiTheme="majorBidi" w:hAnsiTheme="majorBidi" w:cstheme="majorBidi" w:hint="cs"/>
                <w:color w:val="0033A0"/>
                <w:sz w:val="20"/>
                <w:szCs w:val="20"/>
                <w:rtl/>
                <w:lang w:bidi="ar-LB"/>
              </w:rPr>
              <w:t>ت</w:t>
            </w:r>
            <w:r w:rsidR="009B7A78" w:rsidRPr="0028439A">
              <w:rPr>
                <w:rFonts w:asciiTheme="majorBidi" w:hAnsiTheme="majorBidi" w:cstheme="majorBidi"/>
                <w:color w:val="0033A0"/>
                <w:sz w:val="20"/>
                <w:szCs w:val="20"/>
                <w:rtl/>
                <w:lang w:bidi="ar-LB"/>
              </w:rPr>
              <w:t>بدأ دورة</w:t>
            </w:r>
            <w:r>
              <w:rPr>
                <w:rFonts w:hint="cs"/>
                <w:rtl/>
              </w:rPr>
              <w:t xml:space="preserve"> </w:t>
            </w:r>
            <w:r w:rsidRPr="007B711D">
              <w:rPr>
                <w:rFonts w:asciiTheme="majorBidi" w:hAnsiTheme="majorBidi" w:cs="Times New Roman" w:hint="cs"/>
                <w:color w:val="0033A0"/>
                <w:sz w:val="20"/>
                <w:szCs w:val="20"/>
                <w:rtl/>
                <w:lang w:bidi="ar-LB"/>
              </w:rPr>
              <w:t>بطاقة</w:t>
            </w:r>
            <w:r w:rsidRPr="007B711D">
              <w:rPr>
                <w:rFonts w:asciiTheme="majorBidi" w:hAnsiTheme="majorBidi" w:cs="Times New Roman"/>
                <w:color w:val="0033A0"/>
                <w:sz w:val="20"/>
                <w:szCs w:val="20"/>
                <w:rtl/>
                <w:lang w:bidi="ar-LB"/>
              </w:rPr>
              <w:t xml:space="preserve"> </w:t>
            </w:r>
            <w:r w:rsidRPr="007B711D">
              <w:rPr>
                <w:rFonts w:asciiTheme="majorBidi" w:hAnsiTheme="majorBidi" w:cs="Times New Roman" w:hint="cs"/>
                <w:color w:val="0033A0"/>
                <w:sz w:val="20"/>
                <w:szCs w:val="20"/>
                <w:rtl/>
                <w:lang w:bidi="ar-LB"/>
              </w:rPr>
              <w:t>الائتمان</w:t>
            </w:r>
            <w:r w:rsidRPr="007B711D" w:rsidDel="007B711D">
              <w:rPr>
                <w:rFonts w:asciiTheme="majorBidi" w:hAnsiTheme="majorBidi" w:cs="Times New Roman"/>
                <w:color w:val="0033A0"/>
                <w:sz w:val="20"/>
                <w:szCs w:val="20"/>
                <w:rtl/>
                <w:lang w:bidi="ar-LB"/>
              </w:rPr>
              <w:t xml:space="preserve"> </w:t>
            </w:r>
            <w:r w:rsidR="009B7A78" w:rsidRPr="0028439A">
              <w:rPr>
                <w:rFonts w:asciiTheme="majorBidi" w:hAnsiTheme="majorBidi" w:cstheme="majorBidi"/>
                <w:color w:val="0033A0"/>
                <w:sz w:val="20"/>
                <w:szCs w:val="20"/>
                <w:rtl/>
                <w:lang w:bidi="ar-LB"/>
              </w:rPr>
              <w:t xml:space="preserve">في </w:t>
            </w:r>
            <w:r>
              <w:rPr>
                <w:rFonts w:asciiTheme="majorBidi" w:hAnsiTheme="majorBidi" w:cstheme="majorBidi" w:hint="cs"/>
                <w:color w:val="0033A0"/>
                <w:sz w:val="20"/>
                <w:szCs w:val="20"/>
                <w:rtl/>
                <w:lang w:bidi="ar-LB"/>
              </w:rPr>
              <w:t>23</w:t>
            </w:r>
            <w:r w:rsidRPr="0028439A">
              <w:rPr>
                <w:rFonts w:asciiTheme="majorBidi" w:hAnsiTheme="majorBidi" w:cstheme="majorBidi"/>
                <w:color w:val="0033A0"/>
                <w:sz w:val="20"/>
                <w:szCs w:val="20"/>
                <w:rtl/>
                <w:lang w:bidi="ar-LB"/>
              </w:rPr>
              <w:t xml:space="preserve"> </w:t>
            </w:r>
            <w:r w:rsidR="009B7A78" w:rsidRPr="0028439A">
              <w:rPr>
                <w:rFonts w:asciiTheme="majorBidi" w:hAnsiTheme="majorBidi" w:cstheme="majorBidi"/>
                <w:color w:val="0033A0"/>
                <w:sz w:val="20"/>
                <w:szCs w:val="20"/>
                <w:rtl/>
                <w:lang w:bidi="ar-LB"/>
              </w:rPr>
              <w:t>من كل شهر و</w:t>
            </w:r>
            <w:r>
              <w:rPr>
                <w:rFonts w:asciiTheme="majorBidi" w:hAnsiTheme="majorBidi" w:cstheme="majorBidi" w:hint="cs"/>
                <w:color w:val="0033A0"/>
                <w:sz w:val="20"/>
                <w:szCs w:val="20"/>
                <w:rtl/>
                <w:lang w:bidi="ar-LB"/>
              </w:rPr>
              <w:t>ت</w:t>
            </w:r>
            <w:r w:rsidR="009B7A78" w:rsidRPr="0028439A">
              <w:rPr>
                <w:rFonts w:asciiTheme="majorBidi" w:hAnsiTheme="majorBidi" w:cstheme="majorBidi"/>
                <w:color w:val="0033A0"/>
                <w:sz w:val="20"/>
                <w:szCs w:val="20"/>
                <w:rtl/>
                <w:lang w:bidi="ar-LB"/>
              </w:rPr>
              <w:t xml:space="preserve">نتهي في </w:t>
            </w:r>
            <w:r>
              <w:rPr>
                <w:rFonts w:asciiTheme="majorBidi" w:hAnsiTheme="majorBidi" w:cstheme="majorBidi" w:hint="cs"/>
                <w:color w:val="0033A0"/>
                <w:sz w:val="20"/>
                <w:szCs w:val="20"/>
                <w:rtl/>
                <w:lang w:bidi="ar-LB"/>
              </w:rPr>
              <w:t>22</w:t>
            </w:r>
            <w:r w:rsidR="009B7A78" w:rsidRPr="0028439A">
              <w:rPr>
                <w:rFonts w:asciiTheme="majorBidi" w:hAnsiTheme="majorBidi" w:cstheme="majorBidi"/>
                <w:color w:val="0033A0"/>
                <w:sz w:val="20"/>
                <w:szCs w:val="20"/>
                <w:rtl/>
                <w:lang w:bidi="ar-LB"/>
              </w:rPr>
              <w:t xml:space="preserve"> من الشهر </w:t>
            </w:r>
            <w:r>
              <w:rPr>
                <w:rFonts w:asciiTheme="majorBidi" w:hAnsiTheme="majorBidi" w:cstheme="majorBidi" w:hint="cs"/>
                <w:color w:val="0033A0"/>
                <w:sz w:val="20"/>
                <w:szCs w:val="20"/>
                <w:rtl/>
                <w:lang w:bidi="ar-LB"/>
              </w:rPr>
              <w:t>الذي يليه</w:t>
            </w:r>
            <w:r w:rsidR="009B7A78" w:rsidRPr="0028439A">
              <w:rPr>
                <w:rFonts w:asciiTheme="majorBidi" w:hAnsiTheme="majorBidi" w:cstheme="majorBidi"/>
                <w:color w:val="0033A0"/>
                <w:sz w:val="20"/>
                <w:szCs w:val="20"/>
                <w:rtl/>
                <w:lang w:bidi="ar-LB"/>
              </w:rPr>
              <w:t>.</w:t>
            </w:r>
          </w:p>
        </w:tc>
        <w:tc>
          <w:tcPr>
            <w:tcW w:w="6241" w:type="dxa"/>
            <w:gridSpan w:val="3"/>
            <w:shd w:val="clear" w:color="auto" w:fill="auto"/>
          </w:tcPr>
          <w:p w:rsidR="009B7A78" w:rsidRPr="0028439A" w:rsidRDefault="009B7A78" w:rsidP="009E76CE">
            <w:pPr>
              <w:bidi/>
              <w:spacing w:after="0" w:line="240" w:lineRule="auto"/>
              <w:jc w:val="right"/>
              <w:rPr>
                <w:rFonts w:asciiTheme="majorBidi" w:hAnsiTheme="majorBidi" w:cstheme="majorBidi"/>
                <w:color w:val="0033A0"/>
                <w:sz w:val="18"/>
                <w:szCs w:val="18"/>
                <w:rtl/>
                <w:lang w:bidi="ar-LB"/>
              </w:rPr>
            </w:pPr>
            <w:r w:rsidRPr="0028439A">
              <w:rPr>
                <w:rFonts w:asciiTheme="majorBidi" w:hAnsiTheme="majorBidi" w:cstheme="majorBidi"/>
                <w:color w:val="0033A0"/>
                <w:sz w:val="18"/>
                <w:szCs w:val="18"/>
                <w:lang w:bidi="ar-LB"/>
              </w:rPr>
              <w:t>The</w:t>
            </w:r>
            <w:r w:rsidR="007B711D">
              <w:t xml:space="preserve"> </w:t>
            </w:r>
            <w:r w:rsidR="00A272E0">
              <w:rPr>
                <w:rFonts w:asciiTheme="majorBidi" w:hAnsiTheme="majorBidi" w:cstheme="majorBidi"/>
                <w:color w:val="0033A0"/>
                <w:sz w:val="18"/>
                <w:szCs w:val="18"/>
                <w:lang w:bidi="ar-LB"/>
              </w:rPr>
              <w:t>Credit</w:t>
            </w:r>
            <w:r w:rsidRPr="0028439A">
              <w:rPr>
                <w:rFonts w:asciiTheme="majorBidi" w:hAnsiTheme="majorBidi" w:cstheme="majorBidi"/>
                <w:color w:val="0033A0"/>
                <w:sz w:val="18"/>
                <w:szCs w:val="18"/>
                <w:lang w:bidi="ar-LB"/>
              </w:rPr>
              <w:t xml:space="preserve"> Card </w:t>
            </w:r>
            <w:r w:rsidR="007B711D" w:rsidRPr="007B711D">
              <w:rPr>
                <w:rFonts w:asciiTheme="majorBidi" w:hAnsiTheme="majorBidi" w:cstheme="majorBidi"/>
                <w:color w:val="0033A0"/>
                <w:sz w:val="18"/>
                <w:szCs w:val="18"/>
                <w:lang w:bidi="ar-LB"/>
              </w:rPr>
              <w:t>Cycle</w:t>
            </w:r>
            <w:r w:rsidR="007B711D" w:rsidRPr="007B711D" w:rsidDel="007B711D">
              <w:rPr>
                <w:rFonts w:asciiTheme="majorBidi" w:hAnsiTheme="majorBidi" w:cstheme="majorBidi"/>
                <w:color w:val="0033A0"/>
                <w:sz w:val="18"/>
                <w:szCs w:val="18"/>
                <w:lang w:bidi="ar-LB"/>
              </w:rPr>
              <w:t xml:space="preserve"> </w:t>
            </w:r>
            <w:r w:rsidRPr="0028439A">
              <w:rPr>
                <w:rFonts w:asciiTheme="majorBidi" w:hAnsiTheme="majorBidi" w:cstheme="majorBidi"/>
                <w:color w:val="0033A0"/>
                <w:sz w:val="18"/>
                <w:szCs w:val="18"/>
                <w:lang w:bidi="ar-LB"/>
              </w:rPr>
              <w:t xml:space="preserve">starts on the 23rd of each month and ends on the 22nd of </w:t>
            </w:r>
            <w:r w:rsidR="007B711D">
              <w:rPr>
                <w:rFonts w:asciiTheme="majorBidi" w:hAnsiTheme="majorBidi" w:cstheme="majorBidi"/>
                <w:color w:val="0033A0"/>
                <w:sz w:val="18"/>
                <w:szCs w:val="18"/>
                <w:lang w:bidi="ar-LB"/>
              </w:rPr>
              <w:t xml:space="preserve">the </w:t>
            </w:r>
            <w:r w:rsidRPr="0028439A">
              <w:rPr>
                <w:rFonts w:asciiTheme="majorBidi" w:hAnsiTheme="majorBidi" w:cstheme="majorBidi"/>
                <w:color w:val="0033A0"/>
                <w:sz w:val="18"/>
                <w:szCs w:val="18"/>
                <w:lang w:bidi="ar-LB"/>
              </w:rPr>
              <w:t>following month.</w:t>
            </w:r>
          </w:p>
        </w:tc>
      </w:tr>
      <w:tr w:rsidR="009B7A78" w:rsidRPr="00BF7448" w:rsidTr="00880E21">
        <w:trPr>
          <w:gridAfter w:val="1"/>
          <w:wAfter w:w="27" w:type="dxa"/>
          <w:trHeight w:val="241"/>
        </w:trPr>
        <w:tc>
          <w:tcPr>
            <w:tcW w:w="5166" w:type="dxa"/>
            <w:gridSpan w:val="3"/>
            <w:shd w:val="clear" w:color="auto" w:fill="auto"/>
          </w:tcPr>
          <w:p w:rsidR="009B7A78" w:rsidRPr="0028439A" w:rsidRDefault="009B7A78" w:rsidP="009B7A78">
            <w:pPr>
              <w:tabs>
                <w:tab w:val="num" w:pos="1440"/>
              </w:tabs>
              <w:bidi/>
              <w:spacing w:after="0" w:line="240" w:lineRule="auto"/>
              <w:jc w:val="both"/>
              <w:rPr>
                <w:rFonts w:asciiTheme="majorBidi" w:hAnsiTheme="majorBidi" w:cstheme="majorBidi"/>
                <w:color w:val="0033A0"/>
                <w:sz w:val="20"/>
                <w:szCs w:val="20"/>
                <w:rtl/>
                <w:lang w:bidi="ar-LB"/>
              </w:rPr>
            </w:pPr>
            <w:r w:rsidRPr="0028439A">
              <w:rPr>
                <w:rFonts w:asciiTheme="majorBidi" w:hAnsiTheme="majorBidi" w:cstheme="majorBidi"/>
                <w:b/>
                <w:bCs/>
                <w:color w:val="0033A0"/>
                <w:sz w:val="20"/>
                <w:szCs w:val="20"/>
                <w:rtl/>
                <w:lang w:bidi="ar-LB"/>
              </w:rPr>
              <w:t>تسديد الفاتورة الشهرية</w:t>
            </w:r>
          </w:p>
        </w:tc>
        <w:tc>
          <w:tcPr>
            <w:tcW w:w="6241" w:type="dxa"/>
            <w:gridSpan w:val="3"/>
            <w:shd w:val="clear" w:color="auto" w:fill="auto"/>
          </w:tcPr>
          <w:p w:rsidR="009B7A78" w:rsidRPr="0028439A" w:rsidRDefault="009B7A78" w:rsidP="009B7A78">
            <w:pPr>
              <w:spacing w:after="0" w:line="240" w:lineRule="auto"/>
              <w:jc w:val="both"/>
              <w:rPr>
                <w:rFonts w:asciiTheme="majorBidi" w:hAnsiTheme="majorBidi" w:cstheme="majorBidi"/>
                <w:color w:val="0033A0"/>
                <w:sz w:val="18"/>
                <w:szCs w:val="18"/>
                <w:lang w:bidi="ar-LB"/>
              </w:rPr>
            </w:pPr>
            <w:r w:rsidRPr="0028439A">
              <w:rPr>
                <w:rFonts w:asciiTheme="majorBidi" w:hAnsiTheme="majorBidi" w:cstheme="majorBidi"/>
                <w:b/>
                <w:bCs/>
                <w:color w:val="0033A0"/>
                <w:sz w:val="18"/>
                <w:szCs w:val="18"/>
                <w:lang w:bidi="ar-LB"/>
              </w:rPr>
              <w:t>Settlement of Your Monthly bill</w:t>
            </w:r>
          </w:p>
        </w:tc>
      </w:tr>
      <w:tr w:rsidR="009B7A78" w:rsidRPr="00BF7448" w:rsidTr="00880E21">
        <w:trPr>
          <w:gridAfter w:val="1"/>
          <w:wAfter w:w="27" w:type="dxa"/>
          <w:trHeight w:val="688"/>
        </w:trPr>
        <w:tc>
          <w:tcPr>
            <w:tcW w:w="5166" w:type="dxa"/>
            <w:gridSpan w:val="3"/>
            <w:shd w:val="clear" w:color="auto" w:fill="auto"/>
          </w:tcPr>
          <w:p w:rsidR="009B7A78" w:rsidRPr="0028439A" w:rsidRDefault="003410B8" w:rsidP="009E76CE">
            <w:pPr>
              <w:bidi/>
              <w:spacing w:after="0" w:line="240" w:lineRule="auto"/>
              <w:jc w:val="both"/>
              <w:rPr>
                <w:rFonts w:asciiTheme="majorBidi" w:hAnsiTheme="majorBidi" w:cstheme="majorBidi"/>
                <w:color w:val="0033A0"/>
                <w:sz w:val="20"/>
                <w:szCs w:val="20"/>
                <w:rtl/>
                <w:lang w:bidi="ar-SY"/>
              </w:rPr>
            </w:pPr>
            <w:r>
              <w:rPr>
                <w:rFonts w:asciiTheme="majorBidi" w:hAnsiTheme="majorBidi" w:cstheme="majorBidi" w:hint="cs"/>
                <w:color w:val="0033A0"/>
                <w:sz w:val="20"/>
                <w:szCs w:val="20"/>
                <w:rtl/>
                <w:lang w:bidi="ar-LB"/>
              </w:rPr>
              <w:t>باستطاعتك</w:t>
            </w:r>
            <w:r w:rsidRPr="0028439A">
              <w:rPr>
                <w:rFonts w:asciiTheme="majorBidi" w:hAnsiTheme="majorBidi" w:cstheme="majorBidi"/>
                <w:color w:val="0033A0"/>
                <w:sz w:val="20"/>
                <w:szCs w:val="20"/>
                <w:rtl/>
                <w:lang w:bidi="ar-LB"/>
              </w:rPr>
              <w:t xml:space="preserve"> </w:t>
            </w:r>
            <w:r>
              <w:rPr>
                <w:rFonts w:asciiTheme="majorBidi" w:hAnsiTheme="majorBidi" w:cstheme="majorBidi" w:hint="cs"/>
                <w:color w:val="0033A0"/>
                <w:sz w:val="20"/>
                <w:szCs w:val="20"/>
                <w:rtl/>
                <w:lang w:bidi="ar-LB"/>
              </w:rPr>
              <w:t>تسديد</w:t>
            </w:r>
            <w:r w:rsidRPr="0028439A">
              <w:rPr>
                <w:rFonts w:asciiTheme="majorBidi" w:hAnsiTheme="majorBidi" w:cstheme="majorBidi"/>
                <w:color w:val="0033A0"/>
                <w:sz w:val="20"/>
                <w:szCs w:val="20"/>
                <w:rtl/>
                <w:lang w:bidi="ar-LB"/>
              </w:rPr>
              <w:t xml:space="preserve"> </w:t>
            </w:r>
            <w:r>
              <w:rPr>
                <w:rFonts w:asciiTheme="majorBidi" w:hAnsiTheme="majorBidi" w:cstheme="majorBidi" w:hint="cs"/>
                <w:color w:val="0033A0"/>
                <w:sz w:val="20"/>
                <w:szCs w:val="20"/>
                <w:rtl/>
                <w:lang w:bidi="ar-LB"/>
              </w:rPr>
              <w:t>الفاتورة</w:t>
            </w:r>
            <w:r w:rsidRPr="0028439A">
              <w:rPr>
                <w:rFonts w:asciiTheme="majorBidi" w:hAnsiTheme="majorBidi" w:cstheme="majorBidi"/>
                <w:color w:val="0033A0"/>
                <w:sz w:val="20"/>
                <w:szCs w:val="20"/>
                <w:rtl/>
                <w:lang w:bidi="ar-LB"/>
              </w:rPr>
              <w:t xml:space="preserve"> </w:t>
            </w:r>
            <w:r w:rsidR="009B7A78" w:rsidRPr="0028439A">
              <w:rPr>
                <w:rFonts w:asciiTheme="majorBidi" w:hAnsiTheme="majorBidi" w:cstheme="majorBidi"/>
                <w:color w:val="0033A0"/>
                <w:sz w:val="20"/>
                <w:szCs w:val="20"/>
                <w:rtl/>
                <w:lang w:bidi="ar-LB"/>
              </w:rPr>
              <w:t>الشهرية</w:t>
            </w:r>
            <w:r>
              <w:rPr>
                <w:rFonts w:asciiTheme="majorBidi" w:hAnsiTheme="majorBidi" w:cstheme="majorBidi" w:hint="cs"/>
                <w:color w:val="0033A0"/>
                <w:sz w:val="20"/>
                <w:szCs w:val="20"/>
                <w:rtl/>
                <w:lang w:bidi="ar-LB"/>
              </w:rPr>
              <w:t xml:space="preserve"> لبطاقتك</w:t>
            </w:r>
            <w:r w:rsidR="009B7A78" w:rsidRPr="0028439A">
              <w:rPr>
                <w:rFonts w:asciiTheme="majorBidi" w:hAnsiTheme="majorBidi" w:cstheme="majorBidi"/>
                <w:color w:val="0033A0"/>
                <w:sz w:val="20"/>
                <w:szCs w:val="20"/>
                <w:rtl/>
                <w:lang w:bidi="ar-LB"/>
              </w:rPr>
              <w:t xml:space="preserve"> نقداً </w:t>
            </w:r>
            <w:r w:rsidR="00BD033B">
              <w:rPr>
                <w:rFonts w:asciiTheme="majorBidi" w:hAnsiTheme="majorBidi" w:cstheme="majorBidi" w:hint="cs"/>
                <w:color w:val="0033A0"/>
                <w:sz w:val="20"/>
                <w:szCs w:val="20"/>
                <w:rtl/>
                <w:lang w:bidi="ar-LB"/>
              </w:rPr>
              <w:t>لدى</w:t>
            </w:r>
            <w:r w:rsidR="00BD033B" w:rsidRPr="0028439A">
              <w:rPr>
                <w:rFonts w:asciiTheme="majorBidi" w:hAnsiTheme="majorBidi" w:cstheme="majorBidi"/>
                <w:color w:val="0033A0"/>
                <w:sz w:val="20"/>
                <w:szCs w:val="20"/>
                <w:rtl/>
                <w:lang w:bidi="ar-LB"/>
              </w:rPr>
              <w:t xml:space="preserve"> </w:t>
            </w:r>
            <w:r w:rsidR="009B7A78" w:rsidRPr="0028439A">
              <w:rPr>
                <w:rFonts w:asciiTheme="majorBidi" w:hAnsiTheme="majorBidi" w:cstheme="majorBidi"/>
                <w:color w:val="0033A0"/>
                <w:sz w:val="20"/>
                <w:szCs w:val="20"/>
                <w:rtl/>
                <w:lang w:bidi="ar-LB"/>
              </w:rPr>
              <w:t>أي فرع من فروع</w:t>
            </w:r>
            <w:r w:rsidR="009B7A78" w:rsidRPr="0028439A">
              <w:rPr>
                <w:rFonts w:asciiTheme="majorBidi" w:hAnsiTheme="majorBidi" w:cstheme="majorBidi"/>
                <w:sz w:val="20"/>
                <w:szCs w:val="20"/>
                <w:rtl/>
              </w:rPr>
              <w:t xml:space="preserve"> </w:t>
            </w:r>
            <w:r w:rsidR="009B7A78" w:rsidRPr="0028439A">
              <w:rPr>
                <w:rFonts w:asciiTheme="majorBidi" w:hAnsiTheme="majorBidi" w:cstheme="majorBidi"/>
                <w:color w:val="0033A0"/>
                <w:sz w:val="20"/>
                <w:szCs w:val="20"/>
                <w:rtl/>
                <w:lang w:bidi="ar-LB"/>
              </w:rPr>
              <w:t xml:space="preserve">بنك البحر المتوسط، </w:t>
            </w:r>
            <w:r w:rsidR="00BD033B">
              <w:rPr>
                <w:rFonts w:asciiTheme="majorBidi" w:hAnsiTheme="majorBidi" w:cstheme="majorBidi" w:hint="cs"/>
                <w:color w:val="0033A0"/>
                <w:sz w:val="20"/>
                <w:szCs w:val="20"/>
                <w:rtl/>
                <w:lang w:bidi="ar-LB"/>
              </w:rPr>
              <w:t xml:space="preserve">أو </w:t>
            </w:r>
            <w:r w:rsidR="009B7A78" w:rsidRPr="0028439A">
              <w:rPr>
                <w:rFonts w:asciiTheme="majorBidi" w:hAnsiTheme="majorBidi" w:cstheme="majorBidi"/>
                <w:color w:val="0033A0"/>
                <w:sz w:val="20"/>
                <w:szCs w:val="20"/>
                <w:rtl/>
                <w:lang w:bidi="ar-LB"/>
              </w:rPr>
              <w:t>من خلال تفعيل خدمة "أمر الدفع" التلقائي</w:t>
            </w:r>
            <w:r w:rsidR="00BD033B">
              <w:rPr>
                <w:rFonts w:asciiTheme="majorBidi" w:hAnsiTheme="majorBidi" w:cstheme="majorBidi" w:hint="cs"/>
                <w:color w:val="0033A0"/>
                <w:sz w:val="20"/>
                <w:szCs w:val="20"/>
                <w:rtl/>
                <w:lang w:bidi="ar-LB"/>
              </w:rPr>
              <w:t xml:space="preserve"> بعد</w:t>
            </w:r>
            <w:r w:rsidR="009B7A78" w:rsidRPr="0028439A">
              <w:rPr>
                <w:rFonts w:asciiTheme="majorBidi" w:hAnsiTheme="majorBidi" w:cstheme="majorBidi"/>
                <w:color w:val="0033A0"/>
                <w:sz w:val="20"/>
                <w:szCs w:val="20"/>
                <w:rtl/>
                <w:lang w:bidi="ar-LB"/>
              </w:rPr>
              <w:t xml:space="preserve"> فتح حساب جاري او من خلال </w:t>
            </w:r>
            <w:r w:rsidR="00BD033B">
              <w:rPr>
                <w:rFonts w:asciiTheme="majorBidi" w:hAnsiTheme="majorBidi" w:cstheme="majorBidi" w:hint="cs"/>
                <w:color w:val="0033A0"/>
                <w:sz w:val="20"/>
                <w:szCs w:val="20"/>
                <w:rtl/>
                <w:lang w:bidi="ar-LB"/>
              </w:rPr>
              <w:t xml:space="preserve">خدمة </w:t>
            </w:r>
            <w:r w:rsidR="009B7A78" w:rsidRPr="0028439A">
              <w:rPr>
                <w:rFonts w:asciiTheme="majorBidi" w:hAnsiTheme="majorBidi" w:cstheme="majorBidi"/>
                <w:color w:val="0033A0"/>
                <w:sz w:val="20"/>
                <w:szCs w:val="20"/>
                <w:rtl/>
                <w:lang w:bidi="ar-LB"/>
              </w:rPr>
              <w:t xml:space="preserve">الانترنت </w:t>
            </w:r>
            <w:r w:rsidR="009B7A78" w:rsidRPr="009C034A">
              <w:rPr>
                <w:rFonts w:asciiTheme="majorBidi" w:hAnsiTheme="majorBidi" w:cstheme="majorBidi"/>
                <w:color w:val="0033A0"/>
                <w:sz w:val="18"/>
                <w:szCs w:val="18"/>
                <w:lang w:bidi="ar-LB"/>
              </w:rPr>
              <w:t>MedOnline</w:t>
            </w:r>
            <w:r w:rsidR="009B7A78" w:rsidRPr="0028439A">
              <w:rPr>
                <w:rFonts w:asciiTheme="majorBidi" w:hAnsiTheme="majorBidi" w:cstheme="majorBidi"/>
                <w:color w:val="0033A0"/>
                <w:sz w:val="20"/>
                <w:szCs w:val="20"/>
                <w:rtl/>
                <w:lang w:bidi="ar-LB"/>
              </w:rPr>
              <w:t xml:space="preserve"> أو </w:t>
            </w:r>
            <w:r w:rsidR="00BD033B">
              <w:rPr>
                <w:rFonts w:asciiTheme="majorBidi" w:hAnsiTheme="majorBidi" w:cstheme="majorBidi" w:hint="cs"/>
                <w:color w:val="0033A0"/>
                <w:sz w:val="20"/>
                <w:szCs w:val="20"/>
                <w:rtl/>
                <w:lang w:bidi="ar-LB"/>
              </w:rPr>
              <w:t xml:space="preserve">خدمة </w:t>
            </w:r>
            <w:r w:rsidR="009B7A78" w:rsidRPr="0028439A">
              <w:rPr>
                <w:rFonts w:asciiTheme="majorBidi" w:hAnsiTheme="majorBidi" w:cstheme="majorBidi"/>
                <w:color w:val="0033A0"/>
                <w:sz w:val="20"/>
                <w:szCs w:val="20"/>
                <w:rtl/>
                <w:lang w:bidi="ar-LB"/>
              </w:rPr>
              <w:t xml:space="preserve">الهاتف الجوال </w:t>
            </w:r>
            <w:r w:rsidR="009B7A78" w:rsidRPr="0028439A">
              <w:rPr>
                <w:rFonts w:asciiTheme="majorBidi" w:hAnsiTheme="majorBidi" w:cstheme="majorBidi"/>
                <w:color w:val="0033A0"/>
                <w:sz w:val="18"/>
                <w:szCs w:val="18"/>
                <w:lang w:bidi="ar-LB"/>
              </w:rPr>
              <w:t>MedMobile</w:t>
            </w:r>
            <w:r w:rsidR="009B7A78" w:rsidRPr="0028439A">
              <w:rPr>
                <w:rFonts w:asciiTheme="majorBidi" w:hAnsiTheme="majorBidi" w:cstheme="majorBidi"/>
                <w:color w:val="0033A0"/>
                <w:sz w:val="20"/>
                <w:szCs w:val="20"/>
                <w:rtl/>
                <w:lang w:bidi="ar-LB"/>
              </w:rPr>
              <w:t xml:space="preserve"> أو من خلال </w:t>
            </w:r>
            <w:r w:rsidR="00BD033B">
              <w:rPr>
                <w:rFonts w:asciiTheme="majorBidi" w:hAnsiTheme="majorBidi" w:cstheme="majorBidi" w:hint="cs"/>
                <w:color w:val="0033A0"/>
                <w:sz w:val="20"/>
                <w:szCs w:val="20"/>
                <w:rtl/>
                <w:lang w:bidi="ar-LB"/>
              </w:rPr>
              <w:t>تعليمات مستمرة</w:t>
            </w:r>
            <w:r w:rsidR="009B7A78" w:rsidRPr="0028439A">
              <w:rPr>
                <w:rFonts w:asciiTheme="majorBidi" w:hAnsiTheme="majorBidi" w:cstheme="majorBidi"/>
                <w:color w:val="0033A0"/>
                <w:sz w:val="20"/>
                <w:szCs w:val="20"/>
                <w:rtl/>
                <w:lang w:bidi="ar-LB"/>
              </w:rPr>
              <w:t xml:space="preserve"> </w:t>
            </w:r>
            <w:r w:rsidR="00BD033B">
              <w:rPr>
                <w:rFonts w:asciiTheme="majorBidi" w:hAnsiTheme="majorBidi" w:cstheme="majorBidi" w:hint="cs"/>
                <w:color w:val="0033A0"/>
                <w:sz w:val="20"/>
                <w:szCs w:val="20"/>
                <w:rtl/>
                <w:lang w:bidi="ar-LB"/>
              </w:rPr>
              <w:t>با</w:t>
            </w:r>
            <w:r w:rsidR="009B7A78" w:rsidRPr="0028439A">
              <w:rPr>
                <w:rFonts w:asciiTheme="majorBidi" w:hAnsiTheme="majorBidi" w:cstheme="majorBidi"/>
                <w:color w:val="0033A0"/>
                <w:sz w:val="20"/>
                <w:szCs w:val="20"/>
                <w:rtl/>
                <w:lang w:bidi="ar-LB"/>
              </w:rPr>
              <w:t xml:space="preserve">لتسديد من حسابك المصرفي </w:t>
            </w:r>
            <w:r w:rsidR="00BD033B">
              <w:rPr>
                <w:rFonts w:asciiTheme="majorBidi" w:hAnsiTheme="majorBidi" w:cstheme="majorBidi" w:hint="cs"/>
                <w:color w:val="0033A0"/>
                <w:sz w:val="20"/>
                <w:szCs w:val="20"/>
                <w:rtl/>
                <w:lang w:bidi="ar-LB"/>
              </w:rPr>
              <w:t>لدى</w:t>
            </w:r>
            <w:r w:rsidR="00BD033B" w:rsidRPr="0028439A">
              <w:rPr>
                <w:rFonts w:asciiTheme="majorBidi" w:hAnsiTheme="majorBidi" w:cstheme="majorBidi"/>
                <w:color w:val="0033A0"/>
                <w:sz w:val="20"/>
                <w:szCs w:val="20"/>
                <w:rtl/>
                <w:lang w:bidi="ar-LB"/>
              </w:rPr>
              <w:t xml:space="preserve"> </w:t>
            </w:r>
            <w:r w:rsidR="009B7A78" w:rsidRPr="0028439A">
              <w:rPr>
                <w:rFonts w:asciiTheme="majorBidi" w:hAnsiTheme="majorBidi" w:cstheme="majorBidi"/>
                <w:color w:val="0033A0"/>
                <w:sz w:val="20"/>
                <w:szCs w:val="20"/>
                <w:rtl/>
                <w:lang w:bidi="ar-LB"/>
              </w:rPr>
              <w:t>أي مصرف في لبنان.</w:t>
            </w:r>
          </w:p>
        </w:tc>
        <w:tc>
          <w:tcPr>
            <w:tcW w:w="6241" w:type="dxa"/>
            <w:gridSpan w:val="3"/>
            <w:shd w:val="clear" w:color="auto" w:fill="auto"/>
          </w:tcPr>
          <w:p w:rsidR="009B7A78" w:rsidRPr="0028439A" w:rsidRDefault="009B7A78" w:rsidP="009E76CE">
            <w:pPr>
              <w:spacing w:after="0" w:line="240" w:lineRule="auto"/>
              <w:jc w:val="both"/>
              <w:rPr>
                <w:rFonts w:asciiTheme="majorBidi" w:hAnsiTheme="majorBidi" w:cstheme="majorBidi"/>
                <w:color w:val="0033A0"/>
                <w:sz w:val="18"/>
                <w:szCs w:val="18"/>
                <w:rtl/>
                <w:lang w:bidi="ar-LB"/>
              </w:rPr>
            </w:pPr>
            <w:r w:rsidRPr="0028439A">
              <w:rPr>
                <w:rFonts w:asciiTheme="majorBidi" w:hAnsiTheme="majorBidi" w:cstheme="majorBidi"/>
                <w:color w:val="0033A0"/>
                <w:sz w:val="18"/>
                <w:szCs w:val="18"/>
                <w:lang w:bidi="ar-LB"/>
              </w:rPr>
              <w:t>You can pay your monthly bill in cash at any Bankmed branch, through an automatic standing order, provided you open a non-checking account,</w:t>
            </w:r>
            <w:r w:rsidR="00B23A35">
              <w:rPr>
                <w:rFonts w:asciiTheme="majorBidi" w:hAnsiTheme="majorBidi" w:cstheme="majorBidi"/>
                <w:color w:val="0033A0"/>
                <w:sz w:val="18"/>
                <w:szCs w:val="18"/>
                <w:lang w:bidi="ar-LB"/>
              </w:rPr>
              <w:t xml:space="preserve"> or</w:t>
            </w:r>
            <w:r w:rsidRPr="0028439A">
              <w:rPr>
                <w:rFonts w:asciiTheme="majorBidi" w:hAnsiTheme="majorBidi" w:cstheme="majorBidi"/>
                <w:color w:val="0033A0"/>
                <w:sz w:val="18"/>
                <w:szCs w:val="18"/>
                <w:lang w:bidi="ar-LB"/>
              </w:rPr>
              <w:t xml:space="preserve"> through MedOnline/MedMobile or through Standing Instruction</w:t>
            </w:r>
            <w:r w:rsidR="00B23A35">
              <w:rPr>
                <w:rFonts w:asciiTheme="majorBidi" w:hAnsiTheme="majorBidi" w:cstheme="majorBidi"/>
                <w:color w:val="0033A0"/>
                <w:sz w:val="18"/>
                <w:szCs w:val="18"/>
                <w:lang w:bidi="ar-LB"/>
              </w:rPr>
              <w:t>s</w:t>
            </w:r>
            <w:r w:rsidRPr="0028439A">
              <w:rPr>
                <w:rFonts w:asciiTheme="majorBidi" w:hAnsiTheme="majorBidi" w:cstheme="majorBidi"/>
                <w:color w:val="0033A0"/>
                <w:sz w:val="18"/>
                <w:szCs w:val="18"/>
                <w:lang w:bidi="ar-LB"/>
              </w:rPr>
              <w:t xml:space="preserve"> to debit your bank account at any </w:t>
            </w:r>
            <w:r w:rsidR="00B23A35">
              <w:rPr>
                <w:rFonts w:asciiTheme="majorBidi" w:hAnsiTheme="majorBidi" w:cstheme="majorBidi"/>
                <w:color w:val="0033A0"/>
                <w:sz w:val="18"/>
                <w:szCs w:val="18"/>
                <w:lang w:bidi="ar-LB"/>
              </w:rPr>
              <w:t>b</w:t>
            </w:r>
            <w:r w:rsidR="00B23A35" w:rsidRPr="0028439A">
              <w:rPr>
                <w:rFonts w:asciiTheme="majorBidi" w:hAnsiTheme="majorBidi" w:cstheme="majorBidi"/>
                <w:color w:val="0033A0"/>
                <w:sz w:val="18"/>
                <w:szCs w:val="18"/>
                <w:lang w:bidi="ar-LB"/>
              </w:rPr>
              <w:t xml:space="preserve">ank </w:t>
            </w:r>
            <w:r w:rsidRPr="0028439A">
              <w:rPr>
                <w:rFonts w:asciiTheme="majorBidi" w:hAnsiTheme="majorBidi" w:cstheme="majorBidi"/>
                <w:color w:val="0033A0"/>
                <w:sz w:val="18"/>
                <w:szCs w:val="18"/>
                <w:lang w:bidi="ar-LB"/>
              </w:rPr>
              <w:t>in Lebanon.</w:t>
            </w:r>
          </w:p>
        </w:tc>
      </w:tr>
      <w:tr w:rsidR="009B7A78" w:rsidRPr="00BF7448" w:rsidTr="00880E21">
        <w:trPr>
          <w:gridAfter w:val="1"/>
          <w:wAfter w:w="27" w:type="dxa"/>
          <w:trHeight w:val="256"/>
        </w:trPr>
        <w:tc>
          <w:tcPr>
            <w:tcW w:w="5166" w:type="dxa"/>
            <w:gridSpan w:val="3"/>
            <w:shd w:val="clear" w:color="auto" w:fill="auto"/>
          </w:tcPr>
          <w:p w:rsidR="009B7A78" w:rsidRPr="0028439A" w:rsidRDefault="009B7A78" w:rsidP="009E76CE">
            <w:pPr>
              <w:bidi/>
              <w:spacing w:after="0" w:line="240" w:lineRule="auto"/>
              <w:jc w:val="both"/>
              <w:rPr>
                <w:rFonts w:asciiTheme="majorBidi" w:hAnsiTheme="majorBidi" w:cstheme="majorBidi"/>
                <w:color w:val="0033A0"/>
                <w:sz w:val="20"/>
                <w:szCs w:val="20"/>
                <w:rtl/>
                <w:lang w:bidi="ar-LB"/>
              </w:rPr>
            </w:pPr>
            <w:r w:rsidRPr="0028439A">
              <w:rPr>
                <w:rFonts w:asciiTheme="majorBidi" w:hAnsiTheme="majorBidi" w:cstheme="majorBidi"/>
                <w:b/>
                <w:bCs/>
                <w:color w:val="0033A0"/>
                <w:sz w:val="20"/>
                <w:szCs w:val="20"/>
                <w:rtl/>
                <w:lang w:bidi="ar-LB"/>
              </w:rPr>
              <w:t>الاستفسار عن الرصيد</w:t>
            </w:r>
            <w:r w:rsidR="00CA507C" w:rsidRPr="0028439A">
              <w:rPr>
                <w:rFonts w:asciiTheme="majorBidi" w:hAnsiTheme="majorBidi" w:cstheme="majorBidi"/>
                <w:color w:val="0033A0"/>
                <w:sz w:val="20"/>
                <w:szCs w:val="20"/>
                <w:rtl/>
                <w:lang w:bidi="ar-LB"/>
              </w:rPr>
              <w:t xml:space="preserve"> من خلال:</w:t>
            </w:r>
          </w:p>
        </w:tc>
        <w:tc>
          <w:tcPr>
            <w:tcW w:w="6241" w:type="dxa"/>
            <w:gridSpan w:val="3"/>
            <w:shd w:val="clear" w:color="auto" w:fill="auto"/>
          </w:tcPr>
          <w:p w:rsidR="009B7A78" w:rsidRPr="0028439A" w:rsidRDefault="009B7A78" w:rsidP="009B7A78">
            <w:pPr>
              <w:spacing w:after="0" w:line="240" w:lineRule="auto"/>
              <w:jc w:val="both"/>
              <w:rPr>
                <w:rFonts w:asciiTheme="majorBidi" w:hAnsiTheme="majorBidi" w:cstheme="majorBidi"/>
                <w:color w:val="0033A0"/>
                <w:sz w:val="18"/>
                <w:szCs w:val="18"/>
                <w:lang w:bidi="ar-LB"/>
              </w:rPr>
            </w:pPr>
            <w:r w:rsidRPr="0028439A">
              <w:rPr>
                <w:rFonts w:asciiTheme="majorBidi" w:hAnsiTheme="majorBidi" w:cstheme="majorBidi"/>
                <w:b/>
                <w:bCs/>
                <w:color w:val="0033A0"/>
                <w:sz w:val="18"/>
                <w:szCs w:val="18"/>
                <w:lang w:bidi="ar-LB"/>
              </w:rPr>
              <w:t>Balance Inquiry</w:t>
            </w:r>
            <w:r w:rsidR="009C034A">
              <w:rPr>
                <w:rFonts w:asciiTheme="majorBidi" w:hAnsiTheme="majorBidi" w:cstheme="majorBidi"/>
                <w:color w:val="0033A0"/>
                <w:sz w:val="18"/>
                <w:szCs w:val="18"/>
                <w:lang w:bidi="ar-LB"/>
              </w:rPr>
              <w:t xml:space="preserve"> through</w:t>
            </w:r>
          </w:p>
        </w:tc>
      </w:tr>
      <w:tr w:rsidR="009B7A78" w:rsidRPr="00BF7448" w:rsidTr="00880E21">
        <w:trPr>
          <w:gridAfter w:val="1"/>
          <w:wAfter w:w="27" w:type="dxa"/>
          <w:trHeight w:val="259"/>
        </w:trPr>
        <w:tc>
          <w:tcPr>
            <w:tcW w:w="5166" w:type="dxa"/>
            <w:gridSpan w:val="3"/>
            <w:shd w:val="clear" w:color="auto" w:fill="auto"/>
          </w:tcPr>
          <w:p w:rsidR="009B7A78" w:rsidRPr="0028439A" w:rsidRDefault="00CA507C" w:rsidP="009E76CE">
            <w:pPr>
              <w:pStyle w:val="ListParagraph"/>
              <w:numPr>
                <w:ilvl w:val="0"/>
                <w:numId w:val="36"/>
              </w:numPr>
              <w:bidi/>
              <w:spacing w:after="0" w:line="240" w:lineRule="auto"/>
              <w:jc w:val="both"/>
              <w:rPr>
                <w:rFonts w:asciiTheme="majorBidi" w:hAnsiTheme="majorBidi" w:cstheme="majorBidi"/>
                <w:b/>
                <w:bCs/>
                <w:color w:val="0033A0"/>
                <w:sz w:val="20"/>
                <w:szCs w:val="20"/>
                <w:rtl/>
                <w:lang w:bidi="ar-LB"/>
              </w:rPr>
            </w:pPr>
            <w:r w:rsidRPr="0028439A">
              <w:rPr>
                <w:rFonts w:asciiTheme="majorBidi" w:hAnsiTheme="majorBidi" w:cstheme="majorBidi"/>
                <w:color w:val="0033A0"/>
                <w:sz w:val="20"/>
                <w:szCs w:val="20"/>
                <w:rtl/>
                <w:lang w:bidi="ar-LB"/>
              </w:rPr>
              <w:t xml:space="preserve">أجهزة الصرّاف الآلي </w:t>
            </w:r>
            <w:r w:rsidR="00685369" w:rsidRPr="00811876">
              <w:rPr>
                <w:rFonts w:asciiTheme="majorBidi" w:hAnsiTheme="majorBidi" w:cs="Times New Roman" w:hint="cs"/>
                <w:color w:val="0033A0"/>
                <w:sz w:val="20"/>
                <w:szCs w:val="20"/>
                <w:rtl/>
                <w:lang w:bidi="ar-LB"/>
              </w:rPr>
              <w:t>التابعة</w:t>
            </w:r>
            <w:r w:rsidR="00685369" w:rsidRPr="00811876">
              <w:rPr>
                <w:rFonts w:asciiTheme="majorBidi" w:hAnsiTheme="majorBidi" w:cs="Times New Roman"/>
                <w:color w:val="0033A0"/>
                <w:sz w:val="20"/>
                <w:szCs w:val="20"/>
                <w:rtl/>
                <w:lang w:bidi="ar-LB"/>
              </w:rPr>
              <w:t xml:space="preserve"> </w:t>
            </w:r>
            <w:r w:rsidR="00685369">
              <w:rPr>
                <w:rFonts w:asciiTheme="majorBidi" w:hAnsiTheme="majorBidi" w:cstheme="majorBidi" w:hint="cs"/>
                <w:color w:val="0033A0"/>
                <w:sz w:val="20"/>
                <w:szCs w:val="20"/>
                <w:rtl/>
                <w:lang w:bidi="ar-LB"/>
              </w:rPr>
              <w:t>ل</w:t>
            </w:r>
            <w:r w:rsidRPr="0028439A">
              <w:rPr>
                <w:rFonts w:asciiTheme="majorBidi" w:hAnsiTheme="majorBidi" w:cstheme="majorBidi"/>
                <w:color w:val="0033A0"/>
                <w:sz w:val="20"/>
                <w:szCs w:val="20"/>
                <w:rtl/>
                <w:lang w:bidi="ar-LB"/>
              </w:rPr>
              <w:t>بنك البحر المتوسط</w:t>
            </w:r>
          </w:p>
        </w:tc>
        <w:tc>
          <w:tcPr>
            <w:tcW w:w="6241" w:type="dxa"/>
            <w:gridSpan w:val="3"/>
            <w:shd w:val="clear" w:color="auto" w:fill="auto"/>
          </w:tcPr>
          <w:p w:rsidR="009B7A78" w:rsidRPr="0028439A" w:rsidRDefault="009B7A78" w:rsidP="00CA507C">
            <w:pPr>
              <w:pStyle w:val="ListParagraph"/>
              <w:numPr>
                <w:ilvl w:val="0"/>
                <w:numId w:val="1"/>
              </w:numPr>
              <w:spacing w:after="0" w:line="240" w:lineRule="auto"/>
              <w:rPr>
                <w:rFonts w:asciiTheme="majorBidi" w:hAnsiTheme="majorBidi" w:cstheme="majorBidi"/>
                <w:b/>
                <w:bCs/>
                <w:color w:val="0033A0"/>
                <w:sz w:val="18"/>
                <w:szCs w:val="18"/>
                <w:lang w:bidi="ar-LB"/>
              </w:rPr>
            </w:pPr>
            <w:r w:rsidRPr="0028439A">
              <w:rPr>
                <w:rFonts w:asciiTheme="majorBidi" w:hAnsiTheme="majorBidi" w:cstheme="majorBidi"/>
                <w:color w:val="0033A0"/>
                <w:sz w:val="18"/>
                <w:szCs w:val="18"/>
                <w:lang w:bidi="ar-LB"/>
              </w:rPr>
              <w:t>Bankmed ATMs</w:t>
            </w:r>
          </w:p>
        </w:tc>
      </w:tr>
      <w:tr w:rsidR="009B7A78" w:rsidRPr="00BF7448" w:rsidTr="00880E21">
        <w:trPr>
          <w:gridAfter w:val="1"/>
          <w:wAfter w:w="27" w:type="dxa"/>
          <w:trHeight w:val="256"/>
        </w:trPr>
        <w:tc>
          <w:tcPr>
            <w:tcW w:w="5166" w:type="dxa"/>
            <w:gridSpan w:val="3"/>
            <w:shd w:val="clear" w:color="auto" w:fill="auto"/>
          </w:tcPr>
          <w:p w:rsidR="009B7A78" w:rsidRPr="0028439A" w:rsidRDefault="00CA507C" w:rsidP="00CA507C">
            <w:pPr>
              <w:pStyle w:val="ListParagraph"/>
              <w:numPr>
                <w:ilvl w:val="0"/>
                <w:numId w:val="36"/>
              </w:numPr>
              <w:bidi/>
              <w:spacing w:after="0" w:line="240" w:lineRule="auto"/>
              <w:jc w:val="both"/>
              <w:rPr>
                <w:rFonts w:asciiTheme="majorBidi" w:hAnsiTheme="majorBidi" w:cstheme="majorBidi"/>
                <w:b/>
                <w:bCs/>
                <w:color w:val="0033A0"/>
                <w:sz w:val="20"/>
                <w:szCs w:val="20"/>
                <w:rtl/>
                <w:lang w:bidi="ar-LB"/>
              </w:rPr>
            </w:pPr>
            <w:r w:rsidRPr="0028439A">
              <w:rPr>
                <w:rFonts w:asciiTheme="majorBidi" w:hAnsiTheme="majorBidi" w:cstheme="majorBidi"/>
                <w:color w:val="0033A0"/>
                <w:sz w:val="20"/>
                <w:szCs w:val="20"/>
                <w:rtl/>
                <w:lang w:bidi="ar-LB"/>
              </w:rPr>
              <w:t>مركز خدمة العملاء المتوفر 24 ساعة طوال أيام الأسبوع</w:t>
            </w:r>
          </w:p>
        </w:tc>
        <w:tc>
          <w:tcPr>
            <w:tcW w:w="6241" w:type="dxa"/>
            <w:gridSpan w:val="3"/>
            <w:shd w:val="clear" w:color="auto" w:fill="auto"/>
          </w:tcPr>
          <w:p w:rsidR="009B7A78" w:rsidRPr="0028439A" w:rsidRDefault="009B7A78" w:rsidP="00CA507C">
            <w:pPr>
              <w:pStyle w:val="ListParagraph"/>
              <w:numPr>
                <w:ilvl w:val="0"/>
                <w:numId w:val="1"/>
              </w:numPr>
              <w:spacing w:after="0" w:line="240" w:lineRule="auto"/>
              <w:rPr>
                <w:rFonts w:asciiTheme="majorBidi" w:hAnsiTheme="majorBidi" w:cstheme="majorBidi"/>
                <w:b/>
                <w:bCs/>
                <w:color w:val="0033A0"/>
                <w:sz w:val="18"/>
                <w:szCs w:val="18"/>
                <w:lang w:bidi="ar-LB"/>
              </w:rPr>
            </w:pPr>
            <w:r w:rsidRPr="0028439A">
              <w:rPr>
                <w:rFonts w:asciiTheme="majorBidi" w:hAnsiTheme="majorBidi" w:cstheme="majorBidi"/>
                <w:color w:val="0033A0"/>
                <w:sz w:val="18"/>
                <w:szCs w:val="18"/>
                <w:lang w:bidi="ar-LB"/>
              </w:rPr>
              <w:t>24/7 Call Center</w:t>
            </w:r>
          </w:p>
        </w:tc>
      </w:tr>
      <w:tr w:rsidR="009B7A78" w:rsidRPr="00BF7448" w:rsidTr="00880E21">
        <w:trPr>
          <w:gridAfter w:val="1"/>
          <w:wAfter w:w="27" w:type="dxa"/>
          <w:trHeight w:val="256"/>
        </w:trPr>
        <w:tc>
          <w:tcPr>
            <w:tcW w:w="5166" w:type="dxa"/>
            <w:gridSpan w:val="3"/>
            <w:shd w:val="clear" w:color="auto" w:fill="auto"/>
          </w:tcPr>
          <w:p w:rsidR="009B7A78" w:rsidRPr="0028439A" w:rsidRDefault="00CA507C" w:rsidP="00CA507C">
            <w:pPr>
              <w:pStyle w:val="ListParagraph"/>
              <w:numPr>
                <w:ilvl w:val="0"/>
                <w:numId w:val="36"/>
              </w:numPr>
              <w:bidi/>
              <w:spacing w:after="0" w:line="240" w:lineRule="auto"/>
              <w:jc w:val="both"/>
              <w:rPr>
                <w:rFonts w:asciiTheme="majorBidi" w:hAnsiTheme="majorBidi" w:cstheme="majorBidi"/>
                <w:b/>
                <w:bCs/>
                <w:color w:val="0033A0"/>
                <w:sz w:val="20"/>
                <w:szCs w:val="20"/>
                <w:rtl/>
                <w:lang w:bidi="ar-LB"/>
              </w:rPr>
            </w:pPr>
            <w:r w:rsidRPr="0028439A">
              <w:rPr>
                <w:rFonts w:asciiTheme="majorBidi" w:hAnsiTheme="majorBidi" w:cstheme="majorBidi"/>
                <w:color w:val="0033A0"/>
                <w:sz w:val="20"/>
                <w:szCs w:val="20"/>
                <w:rtl/>
                <w:lang w:bidi="ar-LB"/>
              </w:rPr>
              <w:t xml:space="preserve">فروع بنك البحر المتوسط </w:t>
            </w:r>
          </w:p>
        </w:tc>
        <w:tc>
          <w:tcPr>
            <w:tcW w:w="6241" w:type="dxa"/>
            <w:gridSpan w:val="3"/>
            <w:shd w:val="clear" w:color="auto" w:fill="auto"/>
          </w:tcPr>
          <w:p w:rsidR="009B7A78" w:rsidRPr="0028439A" w:rsidRDefault="009B7A78" w:rsidP="00CA507C">
            <w:pPr>
              <w:pStyle w:val="ListParagraph"/>
              <w:numPr>
                <w:ilvl w:val="0"/>
                <w:numId w:val="1"/>
              </w:numPr>
              <w:spacing w:after="0" w:line="240" w:lineRule="auto"/>
              <w:rPr>
                <w:rFonts w:asciiTheme="majorBidi" w:hAnsiTheme="majorBidi" w:cstheme="majorBidi"/>
                <w:b/>
                <w:bCs/>
                <w:color w:val="0033A0"/>
                <w:sz w:val="18"/>
                <w:szCs w:val="18"/>
                <w:lang w:bidi="ar-LB"/>
              </w:rPr>
            </w:pPr>
            <w:r w:rsidRPr="0028439A">
              <w:rPr>
                <w:rFonts w:asciiTheme="majorBidi" w:hAnsiTheme="majorBidi" w:cstheme="majorBidi"/>
                <w:color w:val="0033A0"/>
                <w:sz w:val="18"/>
                <w:szCs w:val="18"/>
                <w:lang w:bidi="ar-LB"/>
              </w:rPr>
              <w:t>Bankmed branches</w:t>
            </w:r>
          </w:p>
        </w:tc>
      </w:tr>
      <w:tr w:rsidR="009B7A78" w:rsidRPr="00BF7448" w:rsidTr="00880E21">
        <w:trPr>
          <w:gridAfter w:val="1"/>
          <w:wAfter w:w="27" w:type="dxa"/>
          <w:trHeight w:val="256"/>
        </w:trPr>
        <w:tc>
          <w:tcPr>
            <w:tcW w:w="5166" w:type="dxa"/>
            <w:gridSpan w:val="3"/>
            <w:shd w:val="clear" w:color="auto" w:fill="auto"/>
          </w:tcPr>
          <w:p w:rsidR="009B7A78" w:rsidRPr="0028439A" w:rsidRDefault="00685369" w:rsidP="009E76CE">
            <w:pPr>
              <w:pStyle w:val="ListParagraph"/>
              <w:numPr>
                <w:ilvl w:val="0"/>
                <w:numId w:val="36"/>
              </w:numPr>
              <w:bidi/>
              <w:spacing w:after="0" w:line="240" w:lineRule="auto"/>
              <w:jc w:val="both"/>
              <w:rPr>
                <w:rFonts w:asciiTheme="majorBidi" w:hAnsiTheme="majorBidi" w:cstheme="majorBidi"/>
                <w:b/>
                <w:bCs/>
                <w:color w:val="0033A0"/>
                <w:sz w:val="20"/>
                <w:szCs w:val="20"/>
                <w:rtl/>
                <w:lang w:bidi="ar-LB"/>
              </w:rPr>
            </w:pPr>
            <w:r>
              <w:rPr>
                <w:rFonts w:asciiTheme="majorBidi" w:hAnsiTheme="majorBidi" w:cstheme="majorBidi" w:hint="cs"/>
                <w:color w:val="0033A0"/>
                <w:sz w:val="20"/>
                <w:szCs w:val="20"/>
                <w:rtl/>
                <w:lang w:bidi="ar-LB"/>
              </w:rPr>
              <w:t xml:space="preserve">خدمة </w:t>
            </w:r>
            <w:r w:rsidR="00CA507C" w:rsidRPr="0028439A">
              <w:rPr>
                <w:rFonts w:asciiTheme="majorBidi" w:hAnsiTheme="majorBidi" w:cstheme="majorBidi"/>
                <w:color w:val="0033A0"/>
                <w:sz w:val="20"/>
                <w:szCs w:val="20"/>
                <w:rtl/>
                <w:lang w:bidi="ar-LB"/>
              </w:rPr>
              <w:t xml:space="preserve">الانترنت </w:t>
            </w:r>
            <w:r w:rsidR="00CA507C" w:rsidRPr="0028439A">
              <w:rPr>
                <w:rFonts w:asciiTheme="majorBidi" w:hAnsiTheme="majorBidi" w:cstheme="majorBidi"/>
                <w:color w:val="0033A0"/>
                <w:sz w:val="18"/>
                <w:szCs w:val="18"/>
                <w:lang w:bidi="ar-LB"/>
              </w:rPr>
              <w:t>MedOnline</w:t>
            </w:r>
            <w:r w:rsidR="00CA507C" w:rsidRPr="0028439A">
              <w:rPr>
                <w:rFonts w:asciiTheme="majorBidi" w:hAnsiTheme="majorBidi" w:cstheme="majorBidi"/>
                <w:color w:val="0033A0"/>
                <w:sz w:val="20"/>
                <w:szCs w:val="20"/>
                <w:rtl/>
                <w:lang w:bidi="ar-LB"/>
              </w:rPr>
              <w:t xml:space="preserve"> </w:t>
            </w:r>
          </w:p>
        </w:tc>
        <w:tc>
          <w:tcPr>
            <w:tcW w:w="6241" w:type="dxa"/>
            <w:gridSpan w:val="3"/>
            <w:shd w:val="clear" w:color="auto" w:fill="auto"/>
          </w:tcPr>
          <w:p w:rsidR="009B7A78" w:rsidRPr="0028439A" w:rsidRDefault="009B7A78" w:rsidP="00CA507C">
            <w:pPr>
              <w:pStyle w:val="ListParagraph"/>
              <w:numPr>
                <w:ilvl w:val="0"/>
                <w:numId w:val="1"/>
              </w:numPr>
              <w:spacing w:after="0" w:line="240" w:lineRule="auto"/>
              <w:rPr>
                <w:rFonts w:asciiTheme="majorBidi" w:hAnsiTheme="majorBidi" w:cstheme="majorBidi"/>
                <w:b/>
                <w:bCs/>
                <w:color w:val="0033A0"/>
                <w:sz w:val="18"/>
                <w:szCs w:val="18"/>
                <w:lang w:bidi="ar-LB"/>
              </w:rPr>
            </w:pPr>
            <w:r w:rsidRPr="0028439A">
              <w:rPr>
                <w:rFonts w:asciiTheme="majorBidi" w:hAnsiTheme="majorBidi" w:cstheme="majorBidi"/>
                <w:color w:val="0033A0"/>
                <w:sz w:val="18"/>
                <w:szCs w:val="18"/>
                <w:lang w:bidi="ar-LB"/>
              </w:rPr>
              <w:t>MedOnline</w:t>
            </w:r>
          </w:p>
        </w:tc>
      </w:tr>
      <w:tr w:rsidR="009B7A78" w:rsidRPr="00BF7448" w:rsidTr="00880E21">
        <w:trPr>
          <w:gridAfter w:val="1"/>
          <w:wAfter w:w="27" w:type="dxa"/>
          <w:trHeight w:val="256"/>
        </w:trPr>
        <w:tc>
          <w:tcPr>
            <w:tcW w:w="5166" w:type="dxa"/>
            <w:gridSpan w:val="3"/>
            <w:shd w:val="clear" w:color="auto" w:fill="auto"/>
          </w:tcPr>
          <w:p w:rsidR="009B7A78" w:rsidRPr="0028439A" w:rsidRDefault="00685369" w:rsidP="009E76CE">
            <w:pPr>
              <w:pStyle w:val="ListParagraph"/>
              <w:numPr>
                <w:ilvl w:val="0"/>
                <w:numId w:val="36"/>
              </w:numPr>
              <w:bidi/>
              <w:spacing w:after="0" w:line="240" w:lineRule="auto"/>
              <w:jc w:val="both"/>
              <w:rPr>
                <w:rFonts w:asciiTheme="majorBidi" w:hAnsiTheme="majorBidi" w:cstheme="majorBidi"/>
                <w:color w:val="0033A0"/>
                <w:sz w:val="20"/>
                <w:szCs w:val="20"/>
                <w:rtl/>
                <w:lang w:bidi="ar-LB"/>
              </w:rPr>
            </w:pPr>
            <w:r>
              <w:rPr>
                <w:rFonts w:asciiTheme="majorBidi" w:hAnsiTheme="majorBidi" w:cstheme="majorBidi" w:hint="cs"/>
                <w:color w:val="0033A0"/>
                <w:sz w:val="20"/>
                <w:szCs w:val="20"/>
                <w:rtl/>
                <w:lang w:bidi="ar-LB"/>
              </w:rPr>
              <w:t xml:space="preserve">خدمة </w:t>
            </w:r>
            <w:r w:rsidR="00CA507C" w:rsidRPr="0028439A">
              <w:rPr>
                <w:rFonts w:asciiTheme="majorBidi" w:hAnsiTheme="majorBidi" w:cstheme="majorBidi"/>
                <w:color w:val="0033A0"/>
                <w:sz w:val="20"/>
                <w:szCs w:val="20"/>
                <w:rtl/>
                <w:lang w:bidi="ar-LB"/>
              </w:rPr>
              <w:t xml:space="preserve">الهاتف الجوال </w:t>
            </w:r>
            <w:r w:rsidR="00CA507C" w:rsidRPr="0028439A">
              <w:rPr>
                <w:rFonts w:asciiTheme="majorBidi" w:hAnsiTheme="majorBidi" w:cstheme="majorBidi"/>
                <w:color w:val="0033A0"/>
                <w:sz w:val="18"/>
                <w:szCs w:val="18"/>
                <w:lang w:bidi="ar-LB"/>
              </w:rPr>
              <w:t>MedMobile</w:t>
            </w:r>
          </w:p>
        </w:tc>
        <w:tc>
          <w:tcPr>
            <w:tcW w:w="6241" w:type="dxa"/>
            <w:gridSpan w:val="3"/>
            <w:shd w:val="clear" w:color="auto" w:fill="auto"/>
          </w:tcPr>
          <w:p w:rsidR="009B7A78" w:rsidRPr="0028439A" w:rsidRDefault="009B7A78" w:rsidP="00CA507C">
            <w:pPr>
              <w:pStyle w:val="ListParagraph"/>
              <w:numPr>
                <w:ilvl w:val="0"/>
                <w:numId w:val="1"/>
              </w:numPr>
              <w:spacing w:after="0" w:line="240" w:lineRule="auto"/>
              <w:rPr>
                <w:rFonts w:asciiTheme="majorBidi" w:hAnsiTheme="majorBidi" w:cstheme="majorBidi"/>
                <w:color w:val="0033A0"/>
                <w:sz w:val="18"/>
                <w:szCs w:val="18"/>
                <w:lang w:bidi="ar-LB"/>
              </w:rPr>
            </w:pPr>
            <w:r w:rsidRPr="0028439A">
              <w:rPr>
                <w:rFonts w:asciiTheme="majorBidi" w:hAnsiTheme="majorBidi" w:cstheme="majorBidi"/>
                <w:color w:val="0033A0"/>
                <w:sz w:val="18"/>
                <w:szCs w:val="18"/>
                <w:lang w:bidi="ar-LB"/>
              </w:rPr>
              <w:t>MedMobile</w:t>
            </w:r>
          </w:p>
        </w:tc>
      </w:tr>
      <w:tr w:rsidR="009B7A78" w:rsidRPr="00BF7448" w:rsidTr="00880E21">
        <w:trPr>
          <w:gridAfter w:val="1"/>
          <w:wAfter w:w="27" w:type="dxa"/>
          <w:trHeight w:val="183"/>
        </w:trPr>
        <w:tc>
          <w:tcPr>
            <w:tcW w:w="5166" w:type="dxa"/>
            <w:gridSpan w:val="3"/>
            <w:shd w:val="clear" w:color="auto" w:fill="auto"/>
          </w:tcPr>
          <w:p w:rsidR="009B7A78" w:rsidRPr="0028439A" w:rsidRDefault="00CA507C" w:rsidP="00CA507C">
            <w:pPr>
              <w:bidi/>
              <w:spacing w:after="0" w:line="240" w:lineRule="auto"/>
              <w:jc w:val="both"/>
              <w:rPr>
                <w:rFonts w:asciiTheme="majorBidi" w:hAnsiTheme="majorBidi" w:cstheme="majorBidi"/>
                <w:color w:val="0033A0"/>
                <w:sz w:val="20"/>
                <w:szCs w:val="20"/>
                <w:rtl/>
                <w:lang w:bidi="ar-LB"/>
              </w:rPr>
            </w:pPr>
            <w:r w:rsidRPr="0028439A">
              <w:rPr>
                <w:rFonts w:asciiTheme="majorBidi" w:hAnsiTheme="majorBidi" w:cstheme="majorBidi"/>
                <w:b/>
                <w:bCs/>
                <w:color w:val="0033A0"/>
                <w:sz w:val="20"/>
                <w:szCs w:val="20"/>
                <w:rtl/>
                <w:lang w:bidi="ar-LB"/>
              </w:rPr>
              <w:t>تصريح العميل</w:t>
            </w:r>
          </w:p>
        </w:tc>
        <w:tc>
          <w:tcPr>
            <w:tcW w:w="6241" w:type="dxa"/>
            <w:gridSpan w:val="3"/>
            <w:shd w:val="clear" w:color="auto" w:fill="auto"/>
          </w:tcPr>
          <w:p w:rsidR="009B7A78" w:rsidRPr="0028439A" w:rsidRDefault="00CA507C" w:rsidP="00CA507C">
            <w:pPr>
              <w:spacing w:after="0" w:line="240" w:lineRule="auto"/>
              <w:rPr>
                <w:rFonts w:asciiTheme="majorBidi" w:hAnsiTheme="majorBidi" w:cstheme="majorBidi"/>
                <w:color w:val="0033A0"/>
                <w:sz w:val="18"/>
                <w:szCs w:val="18"/>
                <w:lang w:bidi="ar-LB"/>
              </w:rPr>
            </w:pPr>
            <w:r w:rsidRPr="0028439A">
              <w:rPr>
                <w:rFonts w:asciiTheme="majorBidi" w:hAnsiTheme="majorBidi" w:cstheme="majorBidi"/>
                <w:b/>
                <w:bCs/>
                <w:color w:val="0033A0"/>
                <w:sz w:val="18"/>
                <w:szCs w:val="18"/>
                <w:lang w:bidi="ar-LB"/>
              </w:rPr>
              <w:t>Client Declaration</w:t>
            </w:r>
          </w:p>
        </w:tc>
      </w:tr>
      <w:tr w:rsidR="009B7A78" w:rsidRPr="00BF7448" w:rsidTr="00880E21">
        <w:trPr>
          <w:gridAfter w:val="1"/>
          <w:wAfter w:w="27" w:type="dxa"/>
          <w:trHeight w:val="2088"/>
        </w:trPr>
        <w:tc>
          <w:tcPr>
            <w:tcW w:w="5166" w:type="dxa"/>
            <w:gridSpan w:val="3"/>
            <w:shd w:val="clear" w:color="auto" w:fill="auto"/>
          </w:tcPr>
          <w:p w:rsidR="009B7A78" w:rsidRPr="0028439A" w:rsidRDefault="009B7A78" w:rsidP="009B7A78">
            <w:pPr>
              <w:bidi/>
              <w:spacing w:after="0" w:line="240" w:lineRule="auto"/>
              <w:jc w:val="both"/>
              <w:rPr>
                <w:rFonts w:asciiTheme="majorBidi" w:hAnsiTheme="majorBidi" w:cstheme="majorBidi"/>
                <w:color w:val="0033A0"/>
                <w:sz w:val="20"/>
                <w:szCs w:val="20"/>
                <w:lang w:bidi="ar-LB"/>
              </w:rPr>
            </w:pPr>
            <w:r w:rsidRPr="0028439A">
              <w:rPr>
                <w:rFonts w:asciiTheme="majorBidi" w:hAnsiTheme="majorBidi" w:cstheme="majorBidi"/>
                <w:color w:val="0033A0"/>
                <w:sz w:val="20"/>
                <w:szCs w:val="20"/>
                <w:rtl/>
                <w:lang w:bidi="ar-LB"/>
              </w:rPr>
              <w:t xml:space="preserve">لقد استلمنا نسخة عن الكتاب الحاضر وفهمنا مضمونه ونوافق عليه، كما نوافق على (أ) أن العمولات ومعدلات الفوائد والمصاريف المشار اليها في متنه قابلة للتعديل في أي وقت من قبل المصرف وفقاً للبنود والشروط التي ترعى علاقتنا بمصرفكم وتلك المتعلقة بالمنتج/الخدمة؛ (ب) أن هدف هذا الكتاب هو على سبيل التوضيح والاعلام فقط، وهو لا يحدد ولا يغطي بالتفصيل كافة بنود وشروط المنتج/الخدمة موضوع الكتاب الحاضر؛ (ج) وأن هذا الكتاب لا يحل محل ولا يمكن اعتباره بأي شكل من الأشكال بمثابة تعديل للعقود والمستندات الأخرى الموقعة من قبلنا والمتعلقة بالمنتج/الخدمة؛ (د) أنه وبالإضافة الى العمولات المذكورة أعلاه، تطبق على حسابنا مباشرةً، حيث تتوجب، العمولات الواردة في "لائحة العمولات والمصاريف" المعتمدة من قبل المصرف ونصرح بأننا قد اطلعنا على اللائحة المذكورة وأخذنا علماً ونوافق بأنها قابلة للتعديل في أي وقت من قبل المصرف الذي يقوم بوضعها لدى فروعه لمراجعتها من قبل العملاء. </w:t>
            </w:r>
          </w:p>
          <w:p w:rsidR="009B7A78" w:rsidRPr="0028439A" w:rsidRDefault="009B7A78" w:rsidP="009B7A78">
            <w:pPr>
              <w:bidi/>
              <w:spacing w:after="0" w:line="240" w:lineRule="auto"/>
              <w:jc w:val="both"/>
              <w:rPr>
                <w:rFonts w:asciiTheme="majorBidi" w:hAnsiTheme="majorBidi" w:cstheme="majorBidi"/>
                <w:b/>
                <w:bCs/>
                <w:color w:val="0033A0"/>
                <w:sz w:val="20"/>
                <w:szCs w:val="20"/>
                <w:rtl/>
                <w:lang w:bidi="ar-LB"/>
              </w:rPr>
            </w:pPr>
          </w:p>
        </w:tc>
        <w:tc>
          <w:tcPr>
            <w:tcW w:w="6241" w:type="dxa"/>
            <w:gridSpan w:val="3"/>
            <w:shd w:val="clear" w:color="auto" w:fill="auto"/>
          </w:tcPr>
          <w:p w:rsidR="009B7A78" w:rsidRPr="0028439A" w:rsidRDefault="009B7A78" w:rsidP="009B7A78">
            <w:pPr>
              <w:spacing w:after="0" w:line="240" w:lineRule="auto"/>
              <w:jc w:val="both"/>
              <w:rPr>
                <w:rFonts w:asciiTheme="majorBidi" w:hAnsiTheme="majorBidi" w:cstheme="majorBidi"/>
                <w:color w:val="0033A0"/>
                <w:sz w:val="18"/>
                <w:szCs w:val="18"/>
                <w:rtl/>
                <w:lang w:bidi="ar-LB"/>
              </w:rPr>
            </w:pPr>
            <w:r w:rsidRPr="0028439A">
              <w:rPr>
                <w:rFonts w:asciiTheme="majorBidi" w:hAnsiTheme="majorBidi" w:cstheme="majorBidi"/>
                <w:color w:val="0033A0"/>
                <w:sz w:val="18"/>
                <w:szCs w:val="18"/>
                <w:lang w:bidi="ar-LB"/>
              </w:rPr>
              <w:t xml:space="preserve">We hereby acknowledge receipt copy of this Key Facts Statement (KFS), understand and approve its content, and agree that (i) the commissions, interest rates, and charges referred to herein may be amended at any time by the bank in accordance with the terms and conditions governing our relation with your bank and the relevant product/service; (ii) this KFS as a whole is intended for informational purposes only and does not define nor cover in detail all the terms and conditions of the proposed product/service described herein; (iii) that this KFS shall not supersede nor be considered in any way as amending any of the agreements and other documents signed by us under or in relation to the product/service; and (iv) </w:t>
            </w:r>
            <w:proofErr w:type="spellStart"/>
            <w:r w:rsidRPr="0028439A">
              <w:rPr>
                <w:rFonts w:asciiTheme="majorBidi" w:hAnsiTheme="majorBidi" w:cstheme="majorBidi"/>
                <w:color w:val="0033A0"/>
                <w:sz w:val="18"/>
                <w:szCs w:val="18"/>
                <w:lang w:bidi="ar-LB"/>
              </w:rPr>
              <w:t>t</w:t>
            </w:r>
            <w:r w:rsidRPr="0028439A">
              <w:rPr>
                <w:rFonts w:asciiTheme="majorBidi" w:hAnsiTheme="majorBidi" w:cstheme="majorBidi"/>
                <w:color w:val="0033A0"/>
                <w:sz w:val="18"/>
                <w:szCs w:val="18"/>
                <w:lang w:val="en" w:bidi="ar-LB"/>
              </w:rPr>
              <w:t>hat</w:t>
            </w:r>
            <w:proofErr w:type="spellEnd"/>
            <w:r w:rsidRPr="0028439A">
              <w:rPr>
                <w:rFonts w:asciiTheme="majorBidi" w:hAnsiTheme="majorBidi" w:cstheme="majorBidi"/>
                <w:color w:val="0033A0"/>
                <w:sz w:val="18"/>
                <w:szCs w:val="18"/>
                <w:lang w:val="en" w:bidi="ar-LB"/>
              </w:rPr>
              <w:t>, in addition to the commissions mentioned above, the commissions mentioned in the "Tariff Guide" apply to our account directly, where applicable, and we hereby declare that we have read the mentioned guide and taken note of and agree that it is subject to change at any time by the bank who is publishing it in all its branches for review by the clients.</w:t>
            </w:r>
          </w:p>
        </w:tc>
      </w:tr>
      <w:tr w:rsidR="009B7A78" w:rsidRPr="00BF7448" w:rsidTr="00880E21">
        <w:trPr>
          <w:gridAfter w:val="1"/>
          <w:wAfter w:w="27" w:type="dxa"/>
          <w:trHeight w:val="136"/>
        </w:trPr>
        <w:tc>
          <w:tcPr>
            <w:tcW w:w="5166" w:type="dxa"/>
            <w:gridSpan w:val="3"/>
            <w:shd w:val="clear" w:color="auto" w:fill="auto"/>
          </w:tcPr>
          <w:p w:rsidR="009B7A78" w:rsidRPr="0028439A" w:rsidRDefault="009B7A78" w:rsidP="004F0E69">
            <w:pPr>
              <w:bidi/>
              <w:spacing w:before="120" w:after="0"/>
              <w:rPr>
                <w:rFonts w:asciiTheme="majorBidi" w:hAnsiTheme="majorBidi" w:cstheme="majorBidi"/>
                <w:color w:val="0033A0"/>
                <w:sz w:val="20"/>
                <w:szCs w:val="20"/>
                <w:rtl/>
                <w:lang w:bidi="ar-LB"/>
              </w:rPr>
            </w:pPr>
            <w:r w:rsidRPr="0028439A">
              <w:rPr>
                <w:rFonts w:asciiTheme="majorBidi" w:hAnsiTheme="majorBidi" w:cstheme="majorBidi"/>
                <w:b/>
                <w:bCs/>
                <w:color w:val="0033A0"/>
                <w:sz w:val="20"/>
                <w:szCs w:val="20"/>
                <w:rtl/>
                <w:lang w:bidi="ar-LB"/>
              </w:rPr>
              <w:t>اسم العميل</w:t>
            </w:r>
            <w:r w:rsidR="004F0E69">
              <w:rPr>
                <w:rFonts w:asciiTheme="majorBidi" w:hAnsiTheme="majorBidi" w:cstheme="majorBidi" w:hint="cs"/>
                <w:b/>
                <w:bCs/>
                <w:color w:val="0033A0"/>
                <w:sz w:val="20"/>
                <w:szCs w:val="20"/>
                <w:rtl/>
                <w:lang w:bidi="ar-LB"/>
              </w:rPr>
              <w:t xml:space="preserve">: </w:t>
            </w:r>
            <w:r w:rsidR="004F0E69" w:rsidRPr="000E6AA9">
              <w:rPr>
                <w:rFonts w:asciiTheme="majorBidi" w:hAnsiTheme="majorBidi" w:cstheme="majorBidi" w:hint="cs"/>
                <w:color w:val="0033A0"/>
                <w:sz w:val="18"/>
                <w:szCs w:val="18"/>
                <w:rtl/>
                <w:lang w:bidi="ar-LB"/>
              </w:rPr>
              <w:t>________________________</w:t>
            </w:r>
            <w:r w:rsidR="004F0E69" w:rsidRPr="000E6AA9">
              <w:rPr>
                <w:rFonts w:asciiTheme="majorBidi" w:hAnsiTheme="majorBidi" w:cstheme="majorBidi" w:hint="cs"/>
                <w:b/>
                <w:bCs/>
                <w:color w:val="0033A0"/>
                <w:sz w:val="18"/>
                <w:szCs w:val="18"/>
                <w:rtl/>
                <w:lang w:bidi="ar-LB"/>
              </w:rPr>
              <w:t>__</w:t>
            </w:r>
            <w:r w:rsidRPr="0028439A">
              <w:rPr>
                <w:rFonts w:asciiTheme="majorBidi" w:hAnsiTheme="majorBidi" w:cstheme="majorBidi"/>
                <w:b/>
                <w:bCs/>
                <w:color w:val="0033A0"/>
                <w:sz w:val="20"/>
                <w:szCs w:val="20"/>
                <w:rtl/>
                <w:lang w:bidi="ar-LB"/>
              </w:rPr>
              <w:t xml:space="preserve"> </w:t>
            </w:r>
            <w:r w:rsidRPr="004F0E69">
              <w:rPr>
                <w:rFonts w:asciiTheme="majorBidi" w:hAnsiTheme="majorBidi" w:cstheme="majorBidi"/>
                <w:b/>
                <w:bCs/>
                <w:color w:val="0033A0"/>
                <w:sz w:val="20"/>
                <w:szCs w:val="20"/>
                <w:lang w:bidi="ar-LB"/>
              </w:rPr>
              <w:t xml:space="preserve"> </w:t>
            </w:r>
            <w:r w:rsidR="004F0E69" w:rsidRPr="0028439A">
              <w:rPr>
                <w:rFonts w:asciiTheme="majorBidi" w:hAnsiTheme="majorBidi" w:cstheme="majorBidi"/>
                <w:b/>
                <w:bCs/>
                <w:color w:val="0033A0"/>
                <w:sz w:val="20"/>
                <w:szCs w:val="20"/>
                <w:rtl/>
                <w:lang w:bidi="ar-LB"/>
              </w:rPr>
              <w:t>التاريخ</w:t>
            </w:r>
            <w:r w:rsidR="004F0E69" w:rsidRPr="004F0E69">
              <w:rPr>
                <w:rFonts w:asciiTheme="majorBidi" w:hAnsiTheme="majorBidi" w:cstheme="majorBidi"/>
                <w:color w:val="0033A0"/>
                <w:sz w:val="18"/>
                <w:szCs w:val="18"/>
                <w:lang w:bidi="ar-LB"/>
              </w:rPr>
              <w:t>______________</w:t>
            </w:r>
          </w:p>
        </w:tc>
        <w:tc>
          <w:tcPr>
            <w:tcW w:w="6241" w:type="dxa"/>
            <w:gridSpan w:val="3"/>
            <w:shd w:val="clear" w:color="auto" w:fill="auto"/>
          </w:tcPr>
          <w:p w:rsidR="004F0E69" w:rsidRPr="0028439A" w:rsidRDefault="009B7A78" w:rsidP="005A1351">
            <w:pPr>
              <w:spacing w:before="120" w:after="0" w:line="240" w:lineRule="auto"/>
              <w:rPr>
                <w:rFonts w:asciiTheme="majorBidi" w:hAnsiTheme="majorBidi" w:cstheme="majorBidi"/>
                <w:color w:val="0033A0"/>
                <w:sz w:val="18"/>
                <w:szCs w:val="18"/>
                <w:lang w:bidi="ar-LB"/>
              </w:rPr>
            </w:pPr>
            <w:r w:rsidRPr="0028439A">
              <w:rPr>
                <w:rFonts w:asciiTheme="majorBidi" w:hAnsiTheme="majorBidi" w:cstheme="majorBidi"/>
                <w:b/>
                <w:bCs/>
                <w:color w:val="0033A0"/>
                <w:sz w:val="18"/>
                <w:szCs w:val="18"/>
                <w:lang w:bidi="ar-LB"/>
              </w:rPr>
              <w:t>Client’s name</w:t>
            </w:r>
            <w:r w:rsidR="004F0E69">
              <w:rPr>
                <w:rFonts w:asciiTheme="majorBidi" w:hAnsiTheme="majorBidi" w:cstheme="majorBidi"/>
                <w:b/>
                <w:bCs/>
                <w:color w:val="0033A0"/>
                <w:sz w:val="18"/>
                <w:szCs w:val="18"/>
                <w:lang w:bidi="ar-LB"/>
              </w:rPr>
              <w:t xml:space="preserve">: </w:t>
            </w:r>
            <w:r w:rsidR="004F0E69" w:rsidRPr="004F0E69">
              <w:rPr>
                <w:rFonts w:asciiTheme="majorBidi" w:hAnsiTheme="majorBidi" w:cstheme="majorBidi"/>
                <w:color w:val="0033A0"/>
                <w:sz w:val="18"/>
                <w:szCs w:val="18"/>
                <w:lang w:bidi="ar-LB"/>
              </w:rPr>
              <w:t>________________________________</w:t>
            </w:r>
            <w:r w:rsidR="004F0E69">
              <w:rPr>
                <w:rFonts w:asciiTheme="majorBidi" w:hAnsiTheme="majorBidi" w:cstheme="majorBidi"/>
                <w:b/>
                <w:bCs/>
                <w:color w:val="0033A0"/>
                <w:sz w:val="18"/>
                <w:szCs w:val="18"/>
                <w:lang w:bidi="ar-LB"/>
              </w:rPr>
              <w:t xml:space="preserve">     </w:t>
            </w:r>
            <w:r w:rsidR="004F0E69" w:rsidRPr="0028439A">
              <w:rPr>
                <w:rFonts w:asciiTheme="majorBidi" w:hAnsiTheme="majorBidi" w:cstheme="majorBidi"/>
                <w:b/>
                <w:bCs/>
                <w:color w:val="0033A0"/>
                <w:sz w:val="18"/>
                <w:szCs w:val="18"/>
                <w:lang w:bidi="ar-LB"/>
              </w:rPr>
              <w:t>Date</w:t>
            </w:r>
            <w:r w:rsidR="00CB5386">
              <w:rPr>
                <w:rFonts w:asciiTheme="majorBidi" w:hAnsiTheme="majorBidi" w:cstheme="majorBidi"/>
                <w:color w:val="0033A0"/>
                <w:sz w:val="18"/>
                <w:szCs w:val="18"/>
                <w:lang w:bidi="ar-LB"/>
              </w:rPr>
              <w:t>: ______________</w:t>
            </w:r>
          </w:p>
        </w:tc>
      </w:tr>
      <w:tr w:rsidR="004F0E69" w:rsidRPr="00BF7448" w:rsidTr="00880E21">
        <w:trPr>
          <w:gridAfter w:val="1"/>
          <w:wAfter w:w="27" w:type="dxa"/>
          <w:trHeight w:val="255"/>
        </w:trPr>
        <w:tc>
          <w:tcPr>
            <w:tcW w:w="5166" w:type="dxa"/>
            <w:gridSpan w:val="3"/>
            <w:shd w:val="clear" w:color="auto" w:fill="auto"/>
          </w:tcPr>
          <w:p w:rsidR="004F0E69" w:rsidRPr="0028439A" w:rsidRDefault="004F0E69" w:rsidP="004F0E69">
            <w:pPr>
              <w:bidi/>
              <w:spacing w:after="0"/>
              <w:rPr>
                <w:rFonts w:asciiTheme="majorBidi" w:hAnsiTheme="majorBidi" w:cstheme="majorBidi"/>
                <w:b/>
                <w:bCs/>
                <w:color w:val="0033A0"/>
                <w:sz w:val="20"/>
                <w:szCs w:val="20"/>
                <w:rtl/>
                <w:lang w:bidi="ar-LB"/>
              </w:rPr>
            </w:pPr>
            <w:r w:rsidRPr="0028439A">
              <w:rPr>
                <w:rFonts w:asciiTheme="majorBidi" w:hAnsiTheme="majorBidi" w:cstheme="majorBidi"/>
                <w:b/>
                <w:bCs/>
                <w:color w:val="0033A0"/>
                <w:sz w:val="20"/>
                <w:szCs w:val="20"/>
                <w:rtl/>
              </w:rPr>
              <w:t>ا</w:t>
            </w:r>
            <w:r w:rsidRPr="0028439A">
              <w:rPr>
                <w:rFonts w:asciiTheme="majorBidi" w:hAnsiTheme="majorBidi" w:cstheme="majorBidi"/>
                <w:b/>
                <w:bCs/>
                <w:color w:val="0033A0"/>
                <w:sz w:val="20"/>
                <w:szCs w:val="20"/>
                <w:rtl/>
                <w:lang w:bidi="ar-LB"/>
              </w:rPr>
              <w:t>لتوقيع</w:t>
            </w:r>
            <w:r>
              <w:rPr>
                <w:rFonts w:asciiTheme="majorBidi" w:hAnsiTheme="majorBidi" w:cstheme="majorBidi" w:hint="cs"/>
                <w:b/>
                <w:bCs/>
                <w:color w:val="0033A0"/>
                <w:sz w:val="20"/>
                <w:szCs w:val="20"/>
                <w:rtl/>
                <w:lang w:bidi="ar-LB"/>
              </w:rPr>
              <w:t>:</w:t>
            </w:r>
          </w:p>
        </w:tc>
        <w:tc>
          <w:tcPr>
            <w:tcW w:w="6241" w:type="dxa"/>
            <w:gridSpan w:val="3"/>
            <w:shd w:val="clear" w:color="auto" w:fill="auto"/>
          </w:tcPr>
          <w:p w:rsidR="004F0E69" w:rsidRPr="0028439A" w:rsidRDefault="004F0E69" w:rsidP="004F0E69">
            <w:pPr>
              <w:spacing w:after="0" w:line="240" w:lineRule="auto"/>
              <w:rPr>
                <w:rFonts w:asciiTheme="majorBidi" w:hAnsiTheme="majorBidi" w:cstheme="majorBidi"/>
                <w:b/>
                <w:bCs/>
                <w:color w:val="0033A0"/>
                <w:sz w:val="18"/>
                <w:szCs w:val="18"/>
                <w:lang w:bidi="ar-LB"/>
              </w:rPr>
            </w:pPr>
            <w:r w:rsidRPr="0028439A">
              <w:rPr>
                <w:rFonts w:asciiTheme="majorBidi" w:hAnsiTheme="majorBidi" w:cstheme="majorBidi"/>
                <w:b/>
                <w:bCs/>
                <w:color w:val="0033A0"/>
                <w:sz w:val="18"/>
                <w:szCs w:val="18"/>
                <w:lang w:bidi="ar-LB"/>
              </w:rPr>
              <w:t>Signature</w:t>
            </w:r>
            <w:r>
              <w:rPr>
                <w:rFonts w:asciiTheme="majorBidi" w:hAnsiTheme="majorBidi" w:cstheme="majorBidi"/>
                <w:b/>
                <w:bCs/>
                <w:color w:val="0033A0"/>
                <w:sz w:val="18"/>
                <w:szCs w:val="18"/>
                <w:lang w:bidi="ar-LB"/>
              </w:rPr>
              <w:t>:</w:t>
            </w:r>
          </w:p>
        </w:tc>
      </w:tr>
    </w:tbl>
    <w:p w:rsidR="00B11CA4" w:rsidRPr="006065EA" w:rsidRDefault="00B11CA4" w:rsidP="00880E21">
      <w:pPr>
        <w:tabs>
          <w:tab w:val="left" w:pos="1690"/>
        </w:tabs>
        <w:rPr>
          <w:rtl/>
          <w:lang w:bidi="ar-AE"/>
        </w:rPr>
      </w:pPr>
    </w:p>
    <w:sectPr w:rsidR="00B11CA4" w:rsidRPr="006065EA" w:rsidSect="007E2B33">
      <w:headerReference w:type="default" r:id="rId9"/>
      <w:footerReference w:type="default" r:id="rId10"/>
      <w:pgSz w:w="12240" w:h="15840"/>
      <w:pgMar w:top="-1530" w:right="450" w:bottom="360" w:left="45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084" w:rsidRDefault="00287084" w:rsidP="003B7BA3">
      <w:pPr>
        <w:spacing w:after="0" w:line="240" w:lineRule="auto"/>
      </w:pPr>
      <w:r>
        <w:separator/>
      </w:r>
    </w:p>
  </w:endnote>
  <w:endnote w:type="continuationSeparator" w:id="0">
    <w:p w:rsidR="00287084" w:rsidRDefault="00287084" w:rsidP="003B7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E32" w:rsidRDefault="006A1E32" w:rsidP="003B7BA3">
    <w:pPr>
      <w:pStyle w:val="Footer"/>
      <w:ind w:left="-450"/>
    </w:pPr>
    <w:r>
      <w:rPr>
        <w:noProof/>
      </w:rPr>
      <w:drawing>
        <wp:inline distT="0" distB="0" distL="0" distR="0" wp14:anchorId="44CBE1D9" wp14:editId="5CA41381">
          <wp:extent cx="7743825" cy="1379093"/>
          <wp:effectExtent l="0" t="0" r="0" b="0"/>
          <wp:docPr id="16" name="Picture 16" descr="C:\Users\s.chebli\AppData\Local\Microsoft\Windows\Temporary Internet Files\Content.Word\foote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chebli\AppData\Local\Microsoft\Windows\Temporary Internet Files\Content.Word\footer-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0110" cy="1380212"/>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084" w:rsidRDefault="00287084" w:rsidP="003B7BA3">
      <w:pPr>
        <w:spacing w:after="0" w:line="240" w:lineRule="auto"/>
      </w:pPr>
      <w:r>
        <w:separator/>
      </w:r>
    </w:p>
  </w:footnote>
  <w:footnote w:type="continuationSeparator" w:id="0">
    <w:p w:rsidR="00287084" w:rsidRDefault="00287084" w:rsidP="003B7B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E32" w:rsidRDefault="001A3656" w:rsidP="00B821B7">
    <w:pPr>
      <w:pStyle w:val="Header"/>
    </w:pPr>
    <w:r>
      <w:rPr>
        <w:noProof/>
      </w:rPr>
      <w:drawing>
        <wp:anchor distT="0" distB="0" distL="114300" distR="114300" simplePos="0" relativeHeight="251658240" behindDoc="0" locked="0" layoutInCell="1" allowOverlap="1" wp14:anchorId="623F5AFD" wp14:editId="3392790C">
          <wp:simplePos x="0" y="0"/>
          <wp:positionH relativeFrom="margin">
            <wp:posOffset>5886450</wp:posOffset>
          </wp:positionH>
          <wp:positionV relativeFrom="margin">
            <wp:posOffset>-885825</wp:posOffset>
          </wp:positionV>
          <wp:extent cx="1466850" cy="478790"/>
          <wp:effectExtent l="0" t="0" r="0" b="0"/>
          <wp:wrapTopAndBottom/>
          <wp:docPr id="2" name="Picture 2" descr="C:\Users\tabshy\AppData\Local\Microsoft\Windows\Temporary Internet Files\Content.Outlook\M0PP7RKS\KFS 2017-0214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bshy\AppData\Local\Microsoft\Windows\Temporary Internet Files\Content.Outlook\M0PP7RKS\KFS 2017-0214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4787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B6F9128" wp14:editId="72207542">
          <wp:extent cx="1695450" cy="554282"/>
          <wp:effectExtent l="0" t="0" r="0" b="0"/>
          <wp:docPr id="1" name="Picture 1" descr="C:\Users\tabshy\AppData\Local\Microsoft\Windows\Temporary Internet Files\Content.Outlook\M0PP7RKS\KFS 2017-0110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bshy\AppData\Local\Microsoft\Windows\Temporary Internet Files\Content.Outlook\M0PP7RKS\KFS 2017-0110 (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5450" cy="55428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34E9"/>
    <w:multiLevelType w:val="hybridMultilevel"/>
    <w:tmpl w:val="78CCB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D51FA1"/>
    <w:multiLevelType w:val="hybridMultilevel"/>
    <w:tmpl w:val="1040B344"/>
    <w:lvl w:ilvl="0" w:tplc="247ACA94">
      <w:numFmt w:val="bullet"/>
      <w:lvlText w:val="-"/>
      <w:lvlJc w:val="left"/>
      <w:pPr>
        <w:ind w:left="360" w:hanging="360"/>
      </w:pPr>
      <w:rPr>
        <w:rFonts w:ascii="Calibri" w:eastAsia="Calibri" w:hAnsi="Calibri"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2326424"/>
    <w:multiLevelType w:val="hybridMultilevel"/>
    <w:tmpl w:val="1C7AD198"/>
    <w:lvl w:ilvl="0" w:tplc="247ACA94">
      <w:numFmt w:val="bullet"/>
      <w:lvlText w:val="-"/>
      <w:lvlJc w:val="left"/>
      <w:pPr>
        <w:ind w:left="450" w:hanging="360"/>
      </w:pPr>
      <w:rPr>
        <w:rFonts w:ascii="Calibri" w:eastAsia="Calibri" w:hAnsi="Calibri" w:cs="Aria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3">
    <w:nsid w:val="070A4D2B"/>
    <w:multiLevelType w:val="hybridMultilevel"/>
    <w:tmpl w:val="7A98AF2C"/>
    <w:lvl w:ilvl="0" w:tplc="247ACA94">
      <w:numFmt w:val="bullet"/>
      <w:lvlText w:val="-"/>
      <w:lvlJc w:val="left"/>
      <w:pPr>
        <w:ind w:left="360" w:hanging="360"/>
      </w:pPr>
      <w:rPr>
        <w:rFonts w:ascii="Calibri" w:eastAsia="Calibri" w:hAnsi="Calibri"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7214038"/>
    <w:multiLevelType w:val="hybridMultilevel"/>
    <w:tmpl w:val="B65A15D8"/>
    <w:lvl w:ilvl="0" w:tplc="247ACA94">
      <w:numFmt w:val="bullet"/>
      <w:lvlText w:val="-"/>
      <w:lvlJc w:val="left"/>
      <w:pPr>
        <w:ind w:left="360" w:hanging="360"/>
      </w:pPr>
      <w:rPr>
        <w:rFonts w:ascii="Calibri" w:eastAsia="Calibri" w:hAnsi="Calibri"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3281C36"/>
    <w:multiLevelType w:val="hybridMultilevel"/>
    <w:tmpl w:val="5C34A274"/>
    <w:lvl w:ilvl="0" w:tplc="BC72DEA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4C491D"/>
    <w:multiLevelType w:val="hybridMultilevel"/>
    <w:tmpl w:val="AC9C5D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8C2038A"/>
    <w:multiLevelType w:val="hybridMultilevel"/>
    <w:tmpl w:val="D910E2DA"/>
    <w:lvl w:ilvl="0" w:tplc="247ACA94">
      <w:numFmt w:val="bullet"/>
      <w:lvlText w:val="-"/>
      <w:lvlJc w:val="left"/>
      <w:pPr>
        <w:ind w:left="360" w:hanging="360"/>
      </w:pPr>
      <w:rPr>
        <w:rFonts w:ascii="Calibri" w:eastAsia="Calibri" w:hAnsi="Calibri"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B91430B"/>
    <w:multiLevelType w:val="hybridMultilevel"/>
    <w:tmpl w:val="74E843F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CC32216"/>
    <w:multiLevelType w:val="hybridMultilevel"/>
    <w:tmpl w:val="1910DBF2"/>
    <w:lvl w:ilvl="0" w:tplc="8AF2CE7A">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8E0162"/>
    <w:multiLevelType w:val="hybridMultilevel"/>
    <w:tmpl w:val="52F879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E273B3"/>
    <w:multiLevelType w:val="hybridMultilevel"/>
    <w:tmpl w:val="2A125B90"/>
    <w:lvl w:ilvl="0" w:tplc="4A90F72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28E7B2C">
      <w:start w:val="1"/>
      <w:numFmt w:val="arabicAlpha"/>
      <w:lvlText w:val="%3-"/>
      <w:lvlJc w:val="left"/>
      <w:pPr>
        <w:ind w:left="117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3C5634"/>
    <w:multiLevelType w:val="hybridMultilevel"/>
    <w:tmpl w:val="B388D4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B859F5"/>
    <w:multiLevelType w:val="hybridMultilevel"/>
    <w:tmpl w:val="97AE8A16"/>
    <w:lvl w:ilvl="0" w:tplc="247ACA94">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790B39"/>
    <w:multiLevelType w:val="hybridMultilevel"/>
    <w:tmpl w:val="2E829842"/>
    <w:lvl w:ilvl="0" w:tplc="247ACA94">
      <w:numFmt w:val="bullet"/>
      <w:lvlText w:val="-"/>
      <w:lvlJc w:val="left"/>
      <w:pPr>
        <w:ind w:left="630" w:hanging="360"/>
      </w:pPr>
      <w:rPr>
        <w:rFonts w:ascii="Calibri" w:eastAsia="Calibri" w:hAnsi="Calibri"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nsid w:val="2D832A4C"/>
    <w:multiLevelType w:val="hybridMultilevel"/>
    <w:tmpl w:val="E2F8F712"/>
    <w:lvl w:ilvl="0" w:tplc="33661B9A">
      <w:start w:val="1"/>
      <w:numFmt w:val="bullet"/>
      <w:lvlText w:val=""/>
      <w:lvlJc w:val="left"/>
      <w:pPr>
        <w:tabs>
          <w:tab w:val="num" w:pos="1440"/>
        </w:tabs>
        <w:ind w:left="1440" w:hanging="360"/>
      </w:pPr>
      <w:rPr>
        <w:rFonts w:ascii="Wingdings" w:hAnsi="Wingdings" w:hint="default"/>
        <w:color w:val="333333"/>
        <w:sz w:val="16"/>
      </w:rPr>
    </w:lvl>
    <w:lvl w:ilvl="1" w:tplc="269EF2C4">
      <w:start w:val="1"/>
      <w:numFmt w:val="bullet"/>
      <w:lvlText w:val=""/>
      <w:lvlJc w:val="left"/>
      <w:pPr>
        <w:tabs>
          <w:tab w:val="num" w:pos="1440"/>
        </w:tabs>
        <w:ind w:left="1440" w:hanging="360"/>
      </w:pPr>
      <w:rPr>
        <w:rFonts w:ascii="Wingdings" w:hAnsi="Wingdings" w:hint="default"/>
        <w:color w:val="333333"/>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E826814"/>
    <w:multiLevelType w:val="hybridMultilevel"/>
    <w:tmpl w:val="2696A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4C33D7"/>
    <w:multiLevelType w:val="hybridMultilevel"/>
    <w:tmpl w:val="E050D9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6430D8"/>
    <w:multiLevelType w:val="hybridMultilevel"/>
    <w:tmpl w:val="2B5CB6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293709"/>
    <w:multiLevelType w:val="hybridMultilevel"/>
    <w:tmpl w:val="B2E46238"/>
    <w:lvl w:ilvl="0" w:tplc="0DDE3A16">
      <w:start w:val="1"/>
      <w:numFmt w:val="arabicAlpha"/>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2B05312"/>
    <w:multiLevelType w:val="hybridMultilevel"/>
    <w:tmpl w:val="A8B835AE"/>
    <w:lvl w:ilvl="0" w:tplc="D64CE00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E838E2"/>
    <w:multiLevelType w:val="hybridMultilevel"/>
    <w:tmpl w:val="FCCE1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3394B44"/>
    <w:multiLevelType w:val="hybridMultilevel"/>
    <w:tmpl w:val="554CDCDC"/>
    <w:lvl w:ilvl="0" w:tplc="247ACA94">
      <w:numFmt w:val="bullet"/>
      <w:lvlText w:val="-"/>
      <w:lvlJc w:val="left"/>
      <w:pPr>
        <w:ind w:left="450" w:hanging="360"/>
      </w:pPr>
      <w:rPr>
        <w:rFonts w:ascii="Calibri" w:eastAsia="Calibri" w:hAnsi="Calibri"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nsid w:val="33A5108F"/>
    <w:multiLevelType w:val="hybridMultilevel"/>
    <w:tmpl w:val="ED0C806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375F6F82"/>
    <w:multiLevelType w:val="hybridMultilevel"/>
    <w:tmpl w:val="421EE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4D7270"/>
    <w:multiLevelType w:val="hybridMultilevel"/>
    <w:tmpl w:val="0CAEEF2E"/>
    <w:lvl w:ilvl="0" w:tplc="27D0D5F6">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660" w:hanging="360"/>
      </w:pPr>
      <w:rPr>
        <w:rFonts w:ascii="Courier New" w:hAnsi="Courier New" w:cs="Courier New" w:hint="default"/>
      </w:rPr>
    </w:lvl>
    <w:lvl w:ilvl="2" w:tplc="04090005" w:tentative="1">
      <w:start w:val="1"/>
      <w:numFmt w:val="bullet"/>
      <w:lvlText w:val=""/>
      <w:lvlJc w:val="left"/>
      <w:pPr>
        <w:ind w:left="1380" w:hanging="360"/>
      </w:pPr>
      <w:rPr>
        <w:rFonts w:ascii="Wingdings" w:hAnsi="Wingdings" w:hint="default"/>
      </w:rPr>
    </w:lvl>
    <w:lvl w:ilvl="3" w:tplc="04090001" w:tentative="1">
      <w:start w:val="1"/>
      <w:numFmt w:val="bullet"/>
      <w:lvlText w:val=""/>
      <w:lvlJc w:val="left"/>
      <w:pPr>
        <w:ind w:left="2100" w:hanging="360"/>
      </w:pPr>
      <w:rPr>
        <w:rFonts w:ascii="Symbol" w:hAnsi="Symbol" w:hint="default"/>
      </w:rPr>
    </w:lvl>
    <w:lvl w:ilvl="4" w:tplc="04090003" w:tentative="1">
      <w:start w:val="1"/>
      <w:numFmt w:val="bullet"/>
      <w:lvlText w:val="o"/>
      <w:lvlJc w:val="left"/>
      <w:pPr>
        <w:ind w:left="2820" w:hanging="360"/>
      </w:pPr>
      <w:rPr>
        <w:rFonts w:ascii="Courier New" w:hAnsi="Courier New" w:cs="Courier New" w:hint="default"/>
      </w:rPr>
    </w:lvl>
    <w:lvl w:ilvl="5" w:tplc="04090005" w:tentative="1">
      <w:start w:val="1"/>
      <w:numFmt w:val="bullet"/>
      <w:lvlText w:val=""/>
      <w:lvlJc w:val="left"/>
      <w:pPr>
        <w:ind w:left="3540" w:hanging="360"/>
      </w:pPr>
      <w:rPr>
        <w:rFonts w:ascii="Wingdings" w:hAnsi="Wingdings" w:hint="default"/>
      </w:rPr>
    </w:lvl>
    <w:lvl w:ilvl="6" w:tplc="04090001" w:tentative="1">
      <w:start w:val="1"/>
      <w:numFmt w:val="bullet"/>
      <w:lvlText w:val=""/>
      <w:lvlJc w:val="left"/>
      <w:pPr>
        <w:ind w:left="4260" w:hanging="360"/>
      </w:pPr>
      <w:rPr>
        <w:rFonts w:ascii="Symbol" w:hAnsi="Symbol" w:hint="default"/>
      </w:rPr>
    </w:lvl>
    <w:lvl w:ilvl="7" w:tplc="04090003" w:tentative="1">
      <w:start w:val="1"/>
      <w:numFmt w:val="bullet"/>
      <w:lvlText w:val="o"/>
      <w:lvlJc w:val="left"/>
      <w:pPr>
        <w:ind w:left="4980" w:hanging="360"/>
      </w:pPr>
      <w:rPr>
        <w:rFonts w:ascii="Courier New" w:hAnsi="Courier New" w:cs="Courier New" w:hint="default"/>
      </w:rPr>
    </w:lvl>
    <w:lvl w:ilvl="8" w:tplc="04090005" w:tentative="1">
      <w:start w:val="1"/>
      <w:numFmt w:val="bullet"/>
      <w:lvlText w:val=""/>
      <w:lvlJc w:val="left"/>
      <w:pPr>
        <w:ind w:left="5700" w:hanging="360"/>
      </w:pPr>
      <w:rPr>
        <w:rFonts w:ascii="Wingdings" w:hAnsi="Wingdings" w:hint="default"/>
      </w:rPr>
    </w:lvl>
  </w:abstractNum>
  <w:abstractNum w:abstractNumId="26">
    <w:nsid w:val="3FB36BBF"/>
    <w:multiLevelType w:val="hybridMultilevel"/>
    <w:tmpl w:val="B156C308"/>
    <w:lvl w:ilvl="0" w:tplc="C46E28D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606745"/>
    <w:multiLevelType w:val="hybridMultilevel"/>
    <w:tmpl w:val="41DC04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0C0479A"/>
    <w:multiLevelType w:val="hybridMultilevel"/>
    <w:tmpl w:val="69F67D52"/>
    <w:lvl w:ilvl="0" w:tplc="247ACA94">
      <w:numFmt w:val="bullet"/>
      <w:lvlText w:val="-"/>
      <w:lvlJc w:val="left"/>
      <w:pPr>
        <w:ind w:left="450" w:hanging="360"/>
      </w:pPr>
      <w:rPr>
        <w:rFonts w:ascii="Calibri" w:eastAsia="Calibri" w:hAnsi="Calibri"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9">
    <w:nsid w:val="42F331DB"/>
    <w:multiLevelType w:val="hybridMultilevel"/>
    <w:tmpl w:val="CCCC25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3DF0FE3"/>
    <w:multiLevelType w:val="hybridMultilevel"/>
    <w:tmpl w:val="53C626AA"/>
    <w:lvl w:ilvl="0" w:tplc="247ACA94">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A9864B1"/>
    <w:multiLevelType w:val="hybridMultilevel"/>
    <w:tmpl w:val="6BE0DCA4"/>
    <w:lvl w:ilvl="0" w:tplc="E478932C">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BE1705"/>
    <w:multiLevelType w:val="hybridMultilevel"/>
    <w:tmpl w:val="AEE8909C"/>
    <w:lvl w:ilvl="0" w:tplc="CB8EBAFA">
      <w:start w:val="1"/>
      <w:numFmt w:val="decimal"/>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3">
    <w:nsid w:val="57B9164C"/>
    <w:multiLevelType w:val="hybridMultilevel"/>
    <w:tmpl w:val="358A61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42597D"/>
    <w:multiLevelType w:val="hybridMultilevel"/>
    <w:tmpl w:val="CEBEE8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2049D8"/>
    <w:multiLevelType w:val="hybridMultilevel"/>
    <w:tmpl w:val="69B6F21C"/>
    <w:lvl w:ilvl="0" w:tplc="27D0D5F6">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6">
    <w:nsid w:val="63C140E2"/>
    <w:multiLevelType w:val="hybridMultilevel"/>
    <w:tmpl w:val="475ADB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647C35B8"/>
    <w:multiLevelType w:val="hybridMultilevel"/>
    <w:tmpl w:val="1B7009D2"/>
    <w:lvl w:ilvl="0" w:tplc="0FB284A4">
      <w:start w:val="1"/>
      <w:numFmt w:val="bullet"/>
      <w:lvlText w:val="-"/>
      <w:lvlJc w:val="left"/>
      <w:pPr>
        <w:ind w:left="1440" w:hanging="360"/>
      </w:pPr>
      <w:rPr>
        <w:rFonts w:ascii="Arial" w:hAnsi="Arial" w:hint="default"/>
        <w:color w:val="auto"/>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4B24B9E"/>
    <w:multiLevelType w:val="hybridMultilevel"/>
    <w:tmpl w:val="44B67E98"/>
    <w:lvl w:ilvl="0" w:tplc="247ACA94">
      <w:numFmt w:val="bullet"/>
      <w:lvlText w:val="-"/>
      <w:lvlJc w:val="left"/>
      <w:pPr>
        <w:ind w:left="360" w:hanging="360"/>
      </w:pPr>
      <w:rPr>
        <w:rFonts w:ascii="Calibri" w:eastAsia="Calibri" w:hAnsi="Calibri"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7E32D13"/>
    <w:multiLevelType w:val="hybridMultilevel"/>
    <w:tmpl w:val="49607074"/>
    <w:lvl w:ilvl="0" w:tplc="247ACA94">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6F7E24"/>
    <w:multiLevelType w:val="hybridMultilevel"/>
    <w:tmpl w:val="1728BB64"/>
    <w:lvl w:ilvl="0" w:tplc="247ACA94">
      <w:numFmt w:val="bullet"/>
      <w:lvlText w:val="-"/>
      <w:lvlJc w:val="left"/>
      <w:pPr>
        <w:ind w:left="360" w:hanging="360"/>
      </w:pPr>
      <w:rPr>
        <w:rFonts w:ascii="Calibri" w:eastAsia="Calibri" w:hAnsi="Calibri"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F642E33"/>
    <w:multiLevelType w:val="hybridMultilevel"/>
    <w:tmpl w:val="07BACF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1384445"/>
    <w:multiLevelType w:val="hybridMultilevel"/>
    <w:tmpl w:val="A386CF74"/>
    <w:lvl w:ilvl="0" w:tplc="D64CE00C">
      <w:numFmt w:val="bullet"/>
      <w:lvlText w:val="-"/>
      <w:lvlJc w:val="left"/>
      <w:pPr>
        <w:ind w:left="720" w:hanging="360"/>
      </w:pPr>
      <w:rPr>
        <w:rFonts w:ascii="Times New Roman" w:eastAsia="Times New Roman" w:hAnsi="Times New Roman" w:cs="Times New Roman" w:hint="default"/>
      </w:rPr>
    </w:lvl>
    <w:lvl w:ilvl="1" w:tplc="BF64E50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FE3959"/>
    <w:multiLevelType w:val="hybridMultilevel"/>
    <w:tmpl w:val="54522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4B504CB"/>
    <w:multiLevelType w:val="hybridMultilevel"/>
    <w:tmpl w:val="2F320B5C"/>
    <w:lvl w:ilvl="0" w:tplc="247ACA94">
      <w:numFmt w:val="bullet"/>
      <w:lvlText w:val="-"/>
      <w:lvlJc w:val="left"/>
      <w:pPr>
        <w:ind w:left="450" w:hanging="360"/>
      </w:pPr>
      <w:rPr>
        <w:rFonts w:ascii="Calibri" w:eastAsia="Calibri" w:hAnsi="Calibri"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5">
    <w:nsid w:val="74E37145"/>
    <w:multiLevelType w:val="hybridMultilevel"/>
    <w:tmpl w:val="4F34F3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4EC47A2"/>
    <w:multiLevelType w:val="hybridMultilevel"/>
    <w:tmpl w:val="C3784592"/>
    <w:lvl w:ilvl="0" w:tplc="247ACA94">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780353C0"/>
    <w:multiLevelType w:val="hybridMultilevel"/>
    <w:tmpl w:val="CA80097C"/>
    <w:lvl w:ilvl="0" w:tplc="2B48F298">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48">
    <w:nsid w:val="7A0571BA"/>
    <w:multiLevelType w:val="hybridMultilevel"/>
    <w:tmpl w:val="B324DCF8"/>
    <w:lvl w:ilvl="0" w:tplc="B1CEC25E">
      <w:start w:val="1"/>
      <w:numFmt w:val="upperLetter"/>
      <w:lvlText w:val="%1."/>
      <w:lvlJc w:val="left"/>
      <w:pPr>
        <w:tabs>
          <w:tab w:val="num" w:pos="360"/>
        </w:tabs>
        <w:ind w:left="360" w:hanging="360"/>
      </w:pPr>
      <w:rPr>
        <w:rFonts w:hint="default"/>
        <w:b w:val="0"/>
        <w:bCs/>
        <w:i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nsid w:val="7E2F3089"/>
    <w:multiLevelType w:val="multilevel"/>
    <w:tmpl w:val="69568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9"/>
  </w:num>
  <w:num w:numId="3">
    <w:abstractNumId w:val="33"/>
  </w:num>
  <w:num w:numId="4">
    <w:abstractNumId w:val="26"/>
  </w:num>
  <w:num w:numId="5">
    <w:abstractNumId w:val="41"/>
  </w:num>
  <w:num w:numId="6">
    <w:abstractNumId w:val="29"/>
  </w:num>
  <w:num w:numId="7">
    <w:abstractNumId w:val="12"/>
  </w:num>
  <w:num w:numId="8">
    <w:abstractNumId w:val="8"/>
  </w:num>
  <w:num w:numId="9">
    <w:abstractNumId w:val="21"/>
  </w:num>
  <w:num w:numId="10">
    <w:abstractNumId w:val="16"/>
  </w:num>
  <w:num w:numId="11">
    <w:abstractNumId w:val="27"/>
  </w:num>
  <w:num w:numId="12">
    <w:abstractNumId w:val="10"/>
  </w:num>
  <w:num w:numId="13">
    <w:abstractNumId w:val="15"/>
  </w:num>
  <w:num w:numId="14">
    <w:abstractNumId w:val="6"/>
  </w:num>
  <w:num w:numId="15">
    <w:abstractNumId w:val="37"/>
  </w:num>
  <w:num w:numId="16">
    <w:abstractNumId w:val="49"/>
  </w:num>
  <w:num w:numId="17">
    <w:abstractNumId w:val="17"/>
  </w:num>
  <w:num w:numId="18">
    <w:abstractNumId w:val="34"/>
  </w:num>
  <w:num w:numId="19">
    <w:abstractNumId w:val="45"/>
  </w:num>
  <w:num w:numId="20">
    <w:abstractNumId w:val="43"/>
  </w:num>
  <w:num w:numId="21">
    <w:abstractNumId w:val="20"/>
  </w:num>
  <w:num w:numId="22">
    <w:abstractNumId w:val="0"/>
  </w:num>
  <w:num w:numId="23">
    <w:abstractNumId w:val="42"/>
  </w:num>
  <w:num w:numId="24">
    <w:abstractNumId w:val="24"/>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11"/>
  </w:num>
  <w:num w:numId="30">
    <w:abstractNumId w:val="5"/>
  </w:num>
  <w:num w:numId="31">
    <w:abstractNumId w:val="25"/>
  </w:num>
  <w:num w:numId="32">
    <w:abstractNumId w:val="48"/>
  </w:num>
  <w:num w:numId="33">
    <w:abstractNumId w:val="30"/>
  </w:num>
  <w:num w:numId="34">
    <w:abstractNumId w:val="19"/>
  </w:num>
  <w:num w:numId="35">
    <w:abstractNumId w:val="2"/>
  </w:num>
  <w:num w:numId="36">
    <w:abstractNumId w:val="46"/>
  </w:num>
  <w:num w:numId="37">
    <w:abstractNumId w:val="3"/>
  </w:num>
  <w:num w:numId="38">
    <w:abstractNumId w:val="14"/>
  </w:num>
  <w:num w:numId="39">
    <w:abstractNumId w:val="22"/>
  </w:num>
  <w:num w:numId="40">
    <w:abstractNumId w:val="28"/>
  </w:num>
  <w:num w:numId="41">
    <w:abstractNumId w:val="13"/>
  </w:num>
  <w:num w:numId="42">
    <w:abstractNumId w:val="4"/>
  </w:num>
  <w:num w:numId="43">
    <w:abstractNumId w:val="7"/>
  </w:num>
  <w:num w:numId="44">
    <w:abstractNumId w:val="1"/>
  </w:num>
  <w:num w:numId="45">
    <w:abstractNumId w:val="38"/>
  </w:num>
  <w:num w:numId="46">
    <w:abstractNumId w:val="40"/>
  </w:num>
  <w:num w:numId="47">
    <w:abstractNumId w:val="44"/>
  </w:num>
  <w:num w:numId="48">
    <w:abstractNumId w:val="23"/>
  </w:num>
  <w:num w:numId="49">
    <w:abstractNumId w:val="18"/>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49F"/>
    <w:rsid w:val="0000122D"/>
    <w:rsid w:val="000057BD"/>
    <w:rsid w:val="00014867"/>
    <w:rsid w:val="00015824"/>
    <w:rsid w:val="00017C1F"/>
    <w:rsid w:val="000467F6"/>
    <w:rsid w:val="000642EF"/>
    <w:rsid w:val="00071311"/>
    <w:rsid w:val="000934D3"/>
    <w:rsid w:val="000E6AA9"/>
    <w:rsid w:val="000F3628"/>
    <w:rsid w:val="000F3759"/>
    <w:rsid w:val="000F75AA"/>
    <w:rsid w:val="00103CB1"/>
    <w:rsid w:val="0010669E"/>
    <w:rsid w:val="00113A3C"/>
    <w:rsid w:val="00141ED5"/>
    <w:rsid w:val="00142947"/>
    <w:rsid w:val="001429D1"/>
    <w:rsid w:val="001441EF"/>
    <w:rsid w:val="0015399A"/>
    <w:rsid w:val="00153E9B"/>
    <w:rsid w:val="00166675"/>
    <w:rsid w:val="001735F4"/>
    <w:rsid w:val="00175C3F"/>
    <w:rsid w:val="001869EF"/>
    <w:rsid w:val="00190CEA"/>
    <w:rsid w:val="001A3656"/>
    <w:rsid w:val="001C0F8C"/>
    <w:rsid w:val="001F373B"/>
    <w:rsid w:val="00200C95"/>
    <w:rsid w:val="002175E8"/>
    <w:rsid w:val="0023107A"/>
    <w:rsid w:val="002349DC"/>
    <w:rsid w:val="002403BE"/>
    <w:rsid w:val="002511BA"/>
    <w:rsid w:val="00264122"/>
    <w:rsid w:val="00264B2C"/>
    <w:rsid w:val="0026597A"/>
    <w:rsid w:val="00265A4B"/>
    <w:rsid w:val="002727D9"/>
    <w:rsid w:val="002734E6"/>
    <w:rsid w:val="00275C54"/>
    <w:rsid w:val="002773D3"/>
    <w:rsid w:val="0027774D"/>
    <w:rsid w:val="0028439A"/>
    <w:rsid w:val="002846B7"/>
    <w:rsid w:val="00287084"/>
    <w:rsid w:val="00292CB5"/>
    <w:rsid w:val="00293C87"/>
    <w:rsid w:val="002B4B74"/>
    <w:rsid w:val="002D35FC"/>
    <w:rsid w:val="002D3E9E"/>
    <w:rsid w:val="002E25B8"/>
    <w:rsid w:val="002F35FE"/>
    <w:rsid w:val="00307881"/>
    <w:rsid w:val="0031649F"/>
    <w:rsid w:val="00321784"/>
    <w:rsid w:val="0032244A"/>
    <w:rsid w:val="00323A2E"/>
    <w:rsid w:val="00330F84"/>
    <w:rsid w:val="003410B8"/>
    <w:rsid w:val="00352077"/>
    <w:rsid w:val="00360669"/>
    <w:rsid w:val="003675D4"/>
    <w:rsid w:val="003802A4"/>
    <w:rsid w:val="003973E1"/>
    <w:rsid w:val="00397AEF"/>
    <w:rsid w:val="003A4273"/>
    <w:rsid w:val="003B25BF"/>
    <w:rsid w:val="003B7BA3"/>
    <w:rsid w:val="003C12DF"/>
    <w:rsid w:val="003C1C9B"/>
    <w:rsid w:val="003D0DF6"/>
    <w:rsid w:val="003D6EC6"/>
    <w:rsid w:val="003E233D"/>
    <w:rsid w:val="0040351C"/>
    <w:rsid w:val="00407359"/>
    <w:rsid w:val="00412403"/>
    <w:rsid w:val="004167A8"/>
    <w:rsid w:val="0044087D"/>
    <w:rsid w:val="00456D68"/>
    <w:rsid w:val="00490ECC"/>
    <w:rsid w:val="00492197"/>
    <w:rsid w:val="004A3FFB"/>
    <w:rsid w:val="004B6587"/>
    <w:rsid w:val="004D3889"/>
    <w:rsid w:val="004E6FE0"/>
    <w:rsid w:val="004F0E69"/>
    <w:rsid w:val="004F3EDE"/>
    <w:rsid w:val="00500D06"/>
    <w:rsid w:val="005131E1"/>
    <w:rsid w:val="005331C7"/>
    <w:rsid w:val="00533D75"/>
    <w:rsid w:val="00535DDD"/>
    <w:rsid w:val="00540A23"/>
    <w:rsid w:val="00541C0B"/>
    <w:rsid w:val="00544034"/>
    <w:rsid w:val="0054710C"/>
    <w:rsid w:val="0055083A"/>
    <w:rsid w:val="005532ED"/>
    <w:rsid w:val="005554B2"/>
    <w:rsid w:val="005A1351"/>
    <w:rsid w:val="005A5462"/>
    <w:rsid w:val="005B0F9F"/>
    <w:rsid w:val="005B11FC"/>
    <w:rsid w:val="005B355C"/>
    <w:rsid w:val="005B5BD4"/>
    <w:rsid w:val="005C08BD"/>
    <w:rsid w:val="005C1AF1"/>
    <w:rsid w:val="005C58F2"/>
    <w:rsid w:val="005D3AB0"/>
    <w:rsid w:val="005D6F44"/>
    <w:rsid w:val="005E19DF"/>
    <w:rsid w:val="005E437A"/>
    <w:rsid w:val="005E5380"/>
    <w:rsid w:val="005E7916"/>
    <w:rsid w:val="005F066F"/>
    <w:rsid w:val="005F4807"/>
    <w:rsid w:val="005F48C9"/>
    <w:rsid w:val="006065EA"/>
    <w:rsid w:val="006106DB"/>
    <w:rsid w:val="00613F12"/>
    <w:rsid w:val="00616A3E"/>
    <w:rsid w:val="00617198"/>
    <w:rsid w:val="00625A59"/>
    <w:rsid w:val="00634778"/>
    <w:rsid w:val="00634D85"/>
    <w:rsid w:val="00640C0E"/>
    <w:rsid w:val="0065628A"/>
    <w:rsid w:val="00662A0B"/>
    <w:rsid w:val="00685369"/>
    <w:rsid w:val="006A1E32"/>
    <w:rsid w:val="006B552C"/>
    <w:rsid w:val="006B55C2"/>
    <w:rsid w:val="006E652B"/>
    <w:rsid w:val="006F78DF"/>
    <w:rsid w:val="007304D5"/>
    <w:rsid w:val="00746DE8"/>
    <w:rsid w:val="007536EA"/>
    <w:rsid w:val="00770F50"/>
    <w:rsid w:val="0079086B"/>
    <w:rsid w:val="00791759"/>
    <w:rsid w:val="007971ED"/>
    <w:rsid w:val="007A31F8"/>
    <w:rsid w:val="007A4F84"/>
    <w:rsid w:val="007B01D5"/>
    <w:rsid w:val="007B711D"/>
    <w:rsid w:val="007D3854"/>
    <w:rsid w:val="007E056E"/>
    <w:rsid w:val="007E2B33"/>
    <w:rsid w:val="007E4550"/>
    <w:rsid w:val="007F1E1C"/>
    <w:rsid w:val="00801626"/>
    <w:rsid w:val="00811876"/>
    <w:rsid w:val="0083399B"/>
    <w:rsid w:val="0083724A"/>
    <w:rsid w:val="00837477"/>
    <w:rsid w:val="00841EA2"/>
    <w:rsid w:val="0084583B"/>
    <w:rsid w:val="008545D7"/>
    <w:rsid w:val="008614AB"/>
    <w:rsid w:val="0086416C"/>
    <w:rsid w:val="00866FEF"/>
    <w:rsid w:val="0087672E"/>
    <w:rsid w:val="00880E21"/>
    <w:rsid w:val="00894859"/>
    <w:rsid w:val="008976FE"/>
    <w:rsid w:val="008A18AF"/>
    <w:rsid w:val="008B0653"/>
    <w:rsid w:val="008B2882"/>
    <w:rsid w:val="008D044C"/>
    <w:rsid w:val="008F21C4"/>
    <w:rsid w:val="00902A04"/>
    <w:rsid w:val="00903DEB"/>
    <w:rsid w:val="0091267A"/>
    <w:rsid w:val="009139CA"/>
    <w:rsid w:val="009441FD"/>
    <w:rsid w:val="009530B6"/>
    <w:rsid w:val="00954F28"/>
    <w:rsid w:val="009563FE"/>
    <w:rsid w:val="009735C7"/>
    <w:rsid w:val="00975038"/>
    <w:rsid w:val="00983152"/>
    <w:rsid w:val="00985B3C"/>
    <w:rsid w:val="00987BF5"/>
    <w:rsid w:val="009918B7"/>
    <w:rsid w:val="009A3F97"/>
    <w:rsid w:val="009A61FB"/>
    <w:rsid w:val="009B7A78"/>
    <w:rsid w:val="009C034A"/>
    <w:rsid w:val="009C4054"/>
    <w:rsid w:val="009E261A"/>
    <w:rsid w:val="009E370D"/>
    <w:rsid w:val="009E76CE"/>
    <w:rsid w:val="009F7B83"/>
    <w:rsid w:val="00A013FD"/>
    <w:rsid w:val="00A03FE4"/>
    <w:rsid w:val="00A04602"/>
    <w:rsid w:val="00A272E0"/>
    <w:rsid w:val="00A34154"/>
    <w:rsid w:val="00A3529B"/>
    <w:rsid w:val="00A4631A"/>
    <w:rsid w:val="00A47D25"/>
    <w:rsid w:val="00A47EBE"/>
    <w:rsid w:val="00A6009D"/>
    <w:rsid w:val="00A643AF"/>
    <w:rsid w:val="00A76FAB"/>
    <w:rsid w:val="00AB2112"/>
    <w:rsid w:val="00AC5D18"/>
    <w:rsid w:val="00AC71CD"/>
    <w:rsid w:val="00AD0063"/>
    <w:rsid w:val="00AE3C6E"/>
    <w:rsid w:val="00AE7E5B"/>
    <w:rsid w:val="00AF129B"/>
    <w:rsid w:val="00AF28EE"/>
    <w:rsid w:val="00AF5CF7"/>
    <w:rsid w:val="00AF68D5"/>
    <w:rsid w:val="00B02605"/>
    <w:rsid w:val="00B11CA4"/>
    <w:rsid w:val="00B15208"/>
    <w:rsid w:val="00B23A35"/>
    <w:rsid w:val="00B26906"/>
    <w:rsid w:val="00B33FD5"/>
    <w:rsid w:val="00B71E32"/>
    <w:rsid w:val="00B80A71"/>
    <w:rsid w:val="00B821B7"/>
    <w:rsid w:val="00BC3B7F"/>
    <w:rsid w:val="00BC6FD7"/>
    <w:rsid w:val="00BD033B"/>
    <w:rsid w:val="00BD6703"/>
    <w:rsid w:val="00BE126F"/>
    <w:rsid w:val="00BF7448"/>
    <w:rsid w:val="00C11959"/>
    <w:rsid w:val="00C171C6"/>
    <w:rsid w:val="00C255B1"/>
    <w:rsid w:val="00C459ED"/>
    <w:rsid w:val="00C504F8"/>
    <w:rsid w:val="00C52CD0"/>
    <w:rsid w:val="00C744E0"/>
    <w:rsid w:val="00C8570C"/>
    <w:rsid w:val="00C85E55"/>
    <w:rsid w:val="00CA507C"/>
    <w:rsid w:val="00CA66AA"/>
    <w:rsid w:val="00CB4E2C"/>
    <w:rsid w:val="00CB5386"/>
    <w:rsid w:val="00CB57DD"/>
    <w:rsid w:val="00CB5AAF"/>
    <w:rsid w:val="00CB720D"/>
    <w:rsid w:val="00CD3685"/>
    <w:rsid w:val="00CF1357"/>
    <w:rsid w:val="00CF48FD"/>
    <w:rsid w:val="00CF5313"/>
    <w:rsid w:val="00CF71E1"/>
    <w:rsid w:val="00D06417"/>
    <w:rsid w:val="00D069BF"/>
    <w:rsid w:val="00D06F29"/>
    <w:rsid w:val="00D13D0C"/>
    <w:rsid w:val="00D2007D"/>
    <w:rsid w:val="00D201B0"/>
    <w:rsid w:val="00D25BD6"/>
    <w:rsid w:val="00D329CE"/>
    <w:rsid w:val="00D33171"/>
    <w:rsid w:val="00D4540C"/>
    <w:rsid w:val="00D57671"/>
    <w:rsid w:val="00D60D0A"/>
    <w:rsid w:val="00D6150A"/>
    <w:rsid w:val="00D64EC7"/>
    <w:rsid w:val="00D87180"/>
    <w:rsid w:val="00D904B0"/>
    <w:rsid w:val="00D95327"/>
    <w:rsid w:val="00D95465"/>
    <w:rsid w:val="00DA309A"/>
    <w:rsid w:val="00DB1178"/>
    <w:rsid w:val="00DD2505"/>
    <w:rsid w:val="00DD55E9"/>
    <w:rsid w:val="00DE12B0"/>
    <w:rsid w:val="00DE157D"/>
    <w:rsid w:val="00DF3103"/>
    <w:rsid w:val="00E06E60"/>
    <w:rsid w:val="00E31FB6"/>
    <w:rsid w:val="00E377B9"/>
    <w:rsid w:val="00E50BC6"/>
    <w:rsid w:val="00E55FDF"/>
    <w:rsid w:val="00E62CCB"/>
    <w:rsid w:val="00E74CCB"/>
    <w:rsid w:val="00E77C52"/>
    <w:rsid w:val="00EE6BEC"/>
    <w:rsid w:val="00F06051"/>
    <w:rsid w:val="00F23DC9"/>
    <w:rsid w:val="00F627BD"/>
    <w:rsid w:val="00F64E69"/>
    <w:rsid w:val="00F800A7"/>
    <w:rsid w:val="00F811A5"/>
    <w:rsid w:val="00F825F9"/>
    <w:rsid w:val="00F90922"/>
    <w:rsid w:val="00F93430"/>
    <w:rsid w:val="00F93919"/>
    <w:rsid w:val="00F95A23"/>
    <w:rsid w:val="00F972E9"/>
    <w:rsid w:val="00FA13FC"/>
    <w:rsid w:val="00FB0D67"/>
    <w:rsid w:val="00FB3A35"/>
    <w:rsid w:val="00FC186A"/>
    <w:rsid w:val="00FC3867"/>
    <w:rsid w:val="00FF22F3"/>
    <w:rsid w:val="00FF6B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29B"/>
    <w:rPr>
      <w:rFonts w:ascii="Calibri" w:eastAsia="Calibri" w:hAnsi="Calibri" w:cs="Arial"/>
    </w:rPr>
  </w:style>
  <w:style w:type="paragraph" w:styleId="Heading3">
    <w:name w:val="heading 3"/>
    <w:basedOn w:val="Normal"/>
    <w:link w:val="Heading3Char"/>
    <w:uiPriority w:val="9"/>
    <w:qFormat/>
    <w:rsid w:val="00AF129B"/>
    <w:pPr>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49F"/>
    <w:pPr>
      <w:ind w:left="720"/>
      <w:contextualSpacing/>
    </w:pPr>
  </w:style>
  <w:style w:type="table" w:styleId="MediumShading1-Accent1">
    <w:name w:val="Medium Shading 1 Accent 1"/>
    <w:basedOn w:val="TableNormal"/>
    <w:uiPriority w:val="63"/>
    <w:rsid w:val="0031649F"/>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Shading-Accent1">
    <w:name w:val="Light Shading Accent 1"/>
    <w:basedOn w:val="TableNormal"/>
    <w:uiPriority w:val="60"/>
    <w:rsid w:val="0031649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rsid w:val="0031649F"/>
    <w:rPr>
      <w:color w:val="0000FF"/>
      <w:u w:val="single"/>
    </w:rPr>
  </w:style>
  <w:style w:type="paragraph" w:customStyle="1" w:styleId="Default">
    <w:name w:val="Default"/>
    <w:rsid w:val="0031649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B35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55C"/>
    <w:rPr>
      <w:rFonts w:ascii="Tahoma" w:hAnsi="Tahoma" w:cs="Tahoma"/>
      <w:sz w:val="16"/>
      <w:szCs w:val="16"/>
    </w:rPr>
  </w:style>
  <w:style w:type="paragraph" w:styleId="NoSpacing">
    <w:name w:val="No Spacing"/>
    <w:uiPriority w:val="99"/>
    <w:qFormat/>
    <w:rsid w:val="00F23DC9"/>
    <w:pPr>
      <w:spacing w:after="0" w:line="240" w:lineRule="auto"/>
    </w:pPr>
    <w:rPr>
      <w:rFonts w:ascii="Calibri" w:eastAsia="Calibri" w:hAnsi="Calibri" w:cs="Arial"/>
    </w:rPr>
  </w:style>
  <w:style w:type="paragraph" w:styleId="NormalWeb">
    <w:name w:val="Normal (Web)"/>
    <w:basedOn w:val="Normal"/>
    <w:uiPriority w:val="99"/>
    <w:unhideWhenUsed/>
    <w:rsid w:val="00746DE8"/>
    <w:pPr>
      <w:spacing w:before="100" w:beforeAutospacing="1" w:after="100" w:afterAutospacing="1" w:line="240" w:lineRule="auto"/>
    </w:pPr>
    <w:rPr>
      <w:rFonts w:ascii="Times New Roman" w:eastAsiaTheme="minorEastAsia" w:hAnsi="Times New Roman" w:cs="Times New Roman"/>
      <w:sz w:val="24"/>
      <w:szCs w:val="24"/>
    </w:rPr>
  </w:style>
  <w:style w:type="table" w:styleId="MediumList1-Accent1">
    <w:name w:val="Medium List 1 Accent 1"/>
    <w:basedOn w:val="TableNormal"/>
    <w:uiPriority w:val="65"/>
    <w:rsid w:val="00746DE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styleId="Strong">
    <w:name w:val="Strong"/>
    <w:basedOn w:val="DefaultParagraphFont"/>
    <w:uiPriority w:val="22"/>
    <w:qFormat/>
    <w:rsid w:val="00746DE8"/>
    <w:rPr>
      <w:b/>
      <w:bCs/>
    </w:rPr>
  </w:style>
  <w:style w:type="table" w:styleId="TableGrid">
    <w:name w:val="Table Grid"/>
    <w:basedOn w:val="TableNormal"/>
    <w:uiPriority w:val="59"/>
    <w:rsid w:val="00153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973E1"/>
    <w:rPr>
      <w:sz w:val="16"/>
      <w:szCs w:val="16"/>
    </w:rPr>
  </w:style>
  <w:style w:type="paragraph" w:styleId="CommentText">
    <w:name w:val="annotation text"/>
    <w:basedOn w:val="Normal"/>
    <w:link w:val="CommentTextChar"/>
    <w:uiPriority w:val="99"/>
    <w:semiHidden/>
    <w:unhideWhenUsed/>
    <w:rsid w:val="003973E1"/>
    <w:pPr>
      <w:spacing w:line="240" w:lineRule="auto"/>
    </w:pPr>
    <w:rPr>
      <w:sz w:val="20"/>
      <w:szCs w:val="20"/>
    </w:rPr>
  </w:style>
  <w:style w:type="character" w:customStyle="1" w:styleId="CommentTextChar">
    <w:name w:val="Comment Text Char"/>
    <w:basedOn w:val="DefaultParagraphFont"/>
    <w:link w:val="CommentText"/>
    <w:uiPriority w:val="99"/>
    <w:semiHidden/>
    <w:rsid w:val="003973E1"/>
    <w:rPr>
      <w:sz w:val="20"/>
      <w:szCs w:val="20"/>
    </w:rPr>
  </w:style>
  <w:style w:type="paragraph" w:styleId="CommentSubject">
    <w:name w:val="annotation subject"/>
    <w:basedOn w:val="CommentText"/>
    <w:next w:val="CommentText"/>
    <w:link w:val="CommentSubjectChar"/>
    <w:uiPriority w:val="99"/>
    <w:semiHidden/>
    <w:unhideWhenUsed/>
    <w:rsid w:val="003973E1"/>
    <w:rPr>
      <w:b/>
      <w:bCs/>
    </w:rPr>
  </w:style>
  <w:style w:type="character" w:customStyle="1" w:styleId="CommentSubjectChar">
    <w:name w:val="Comment Subject Char"/>
    <w:basedOn w:val="CommentTextChar"/>
    <w:link w:val="CommentSubject"/>
    <w:uiPriority w:val="99"/>
    <w:semiHidden/>
    <w:rsid w:val="003973E1"/>
    <w:rPr>
      <w:b/>
      <w:bCs/>
      <w:sz w:val="20"/>
      <w:szCs w:val="20"/>
    </w:rPr>
  </w:style>
  <w:style w:type="paragraph" w:styleId="Header">
    <w:name w:val="header"/>
    <w:basedOn w:val="Normal"/>
    <w:link w:val="HeaderChar"/>
    <w:uiPriority w:val="99"/>
    <w:unhideWhenUsed/>
    <w:rsid w:val="003B7B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BA3"/>
  </w:style>
  <w:style w:type="paragraph" w:styleId="Footer">
    <w:name w:val="footer"/>
    <w:basedOn w:val="Normal"/>
    <w:link w:val="FooterChar"/>
    <w:uiPriority w:val="99"/>
    <w:unhideWhenUsed/>
    <w:rsid w:val="003B7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BA3"/>
  </w:style>
  <w:style w:type="character" w:customStyle="1" w:styleId="Heading3Char">
    <w:name w:val="Heading 3 Char"/>
    <w:basedOn w:val="DefaultParagraphFont"/>
    <w:link w:val="Heading3"/>
    <w:uiPriority w:val="9"/>
    <w:rsid w:val="00AF129B"/>
    <w:rPr>
      <w:rFonts w:ascii="Times New Roman" w:eastAsia="Times New Roman" w:hAnsi="Times New Roman" w:cs="Times New Roman"/>
      <w:b/>
      <w:bCs/>
      <w:sz w:val="27"/>
      <w:szCs w:val="27"/>
      <w:lang w:val="x-none" w:eastAsia="x-none"/>
    </w:rPr>
  </w:style>
  <w:style w:type="paragraph" w:customStyle="1" w:styleId="DefaultText">
    <w:name w:val="Default Text"/>
    <w:basedOn w:val="Normal"/>
    <w:rsid w:val="00AF129B"/>
    <w:pPr>
      <w:spacing w:after="0" w:line="240" w:lineRule="auto"/>
    </w:pPr>
    <w:rPr>
      <w:rFonts w:ascii="Times New Roman" w:eastAsia="Times New Roman" w:hAnsi="Times New Roman" w:cs="Times New Roman"/>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29B"/>
    <w:rPr>
      <w:rFonts w:ascii="Calibri" w:eastAsia="Calibri" w:hAnsi="Calibri" w:cs="Arial"/>
    </w:rPr>
  </w:style>
  <w:style w:type="paragraph" w:styleId="Heading3">
    <w:name w:val="heading 3"/>
    <w:basedOn w:val="Normal"/>
    <w:link w:val="Heading3Char"/>
    <w:uiPriority w:val="9"/>
    <w:qFormat/>
    <w:rsid w:val="00AF129B"/>
    <w:pPr>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49F"/>
    <w:pPr>
      <w:ind w:left="720"/>
      <w:contextualSpacing/>
    </w:pPr>
  </w:style>
  <w:style w:type="table" w:styleId="MediumShading1-Accent1">
    <w:name w:val="Medium Shading 1 Accent 1"/>
    <w:basedOn w:val="TableNormal"/>
    <w:uiPriority w:val="63"/>
    <w:rsid w:val="0031649F"/>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Shading-Accent1">
    <w:name w:val="Light Shading Accent 1"/>
    <w:basedOn w:val="TableNormal"/>
    <w:uiPriority w:val="60"/>
    <w:rsid w:val="0031649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rsid w:val="0031649F"/>
    <w:rPr>
      <w:color w:val="0000FF"/>
      <w:u w:val="single"/>
    </w:rPr>
  </w:style>
  <w:style w:type="paragraph" w:customStyle="1" w:styleId="Default">
    <w:name w:val="Default"/>
    <w:rsid w:val="0031649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B35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55C"/>
    <w:rPr>
      <w:rFonts w:ascii="Tahoma" w:hAnsi="Tahoma" w:cs="Tahoma"/>
      <w:sz w:val="16"/>
      <w:szCs w:val="16"/>
    </w:rPr>
  </w:style>
  <w:style w:type="paragraph" w:styleId="NoSpacing">
    <w:name w:val="No Spacing"/>
    <w:uiPriority w:val="99"/>
    <w:qFormat/>
    <w:rsid w:val="00F23DC9"/>
    <w:pPr>
      <w:spacing w:after="0" w:line="240" w:lineRule="auto"/>
    </w:pPr>
    <w:rPr>
      <w:rFonts w:ascii="Calibri" w:eastAsia="Calibri" w:hAnsi="Calibri" w:cs="Arial"/>
    </w:rPr>
  </w:style>
  <w:style w:type="paragraph" w:styleId="NormalWeb">
    <w:name w:val="Normal (Web)"/>
    <w:basedOn w:val="Normal"/>
    <w:uiPriority w:val="99"/>
    <w:unhideWhenUsed/>
    <w:rsid w:val="00746DE8"/>
    <w:pPr>
      <w:spacing w:before="100" w:beforeAutospacing="1" w:after="100" w:afterAutospacing="1" w:line="240" w:lineRule="auto"/>
    </w:pPr>
    <w:rPr>
      <w:rFonts w:ascii="Times New Roman" w:eastAsiaTheme="minorEastAsia" w:hAnsi="Times New Roman" w:cs="Times New Roman"/>
      <w:sz w:val="24"/>
      <w:szCs w:val="24"/>
    </w:rPr>
  </w:style>
  <w:style w:type="table" w:styleId="MediumList1-Accent1">
    <w:name w:val="Medium List 1 Accent 1"/>
    <w:basedOn w:val="TableNormal"/>
    <w:uiPriority w:val="65"/>
    <w:rsid w:val="00746DE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styleId="Strong">
    <w:name w:val="Strong"/>
    <w:basedOn w:val="DefaultParagraphFont"/>
    <w:uiPriority w:val="22"/>
    <w:qFormat/>
    <w:rsid w:val="00746DE8"/>
    <w:rPr>
      <w:b/>
      <w:bCs/>
    </w:rPr>
  </w:style>
  <w:style w:type="table" w:styleId="TableGrid">
    <w:name w:val="Table Grid"/>
    <w:basedOn w:val="TableNormal"/>
    <w:uiPriority w:val="59"/>
    <w:rsid w:val="00153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973E1"/>
    <w:rPr>
      <w:sz w:val="16"/>
      <w:szCs w:val="16"/>
    </w:rPr>
  </w:style>
  <w:style w:type="paragraph" w:styleId="CommentText">
    <w:name w:val="annotation text"/>
    <w:basedOn w:val="Normal"/>
    <w:link w:val="CommentTextChar"/>
    <w:uiPriority w:val="99"/>
    <w:semiHidden/>
    <w:unhideWhenUsed/>
    <w:rsid w:val="003973E1"/>
    <w:pPr>
      <w:spacing w:line="240" w:lineRule="auto"/>
    </w:pPr>
    <w:rPr>
      <w:sz w:val="20"/>
      <w:szCs w:val="20"/>
    </w:rPr>
  </w:style>
  <w:style w:type="character" w:customStyle="1" w:styleId="CommentTextChar">
    <w:name w:val="Comment Text Char"/>
    <w:basedOn w:val="DefaultParagraphFont"/>
    <w:link w:val="CommentText"/>
    <w:uiPriority w:val="99"/>
    <w:semiHidden/>
    <w:rsid w:val="003973E1"/>
    <w:rPr>
      <w:sz w:val="20"/>
      <w:szCs w:val="20"/>
    </w:rPr>
  </w:style>
  <w:style w:type="paragraph" w:styleId="CommentSubject">
    <w:name w:val="annotation subject"/>
    <w:basedOn w:val="CommentText"/>
    <w:next w:val="CommentText"/>
    <w:link w:val="CommentSubjectChar"/>
    <w:uiPriority w:val="99"/>
    <w:semiHidden/>
    <w:unhideWhenUsed/>
    <w:rsid w:val="003973E1"/>
    <w:rPr>
      <w:b/>
      <w:bCs/>
    </w:rPr>
  </w:style>
  <w:style w:type="character" w:customStyle="1" w:styleId="CommentSubjectChar">
    <w:name w:val="Comment Subject Char"/>
    <w:basedOn w:val="CommentTextChar"/>
    <w:link w:val="CommentSubject"/>
    <w:uiPriority w:val="99"/>
    <w:semiHidden/>
    <w:rsid w:val="003973E1"/>
    <w:rPr>
      <w:b/>
      <w:bCs/>
      <w:sz w:val="20"/>
      <w:szCs w:val="20"/>
    </w:rPr>
  </w:style>
  <w:style w:type="paragraph" w:styleId="Header">
    <w:name w:val="header"/>
    <w:basedOn w:val="Normal"/>
    <w:link w:val="HeaderChar"/>
    <w:uiPriority w:val="99"/>
    <w:unhideWhenUsed/>
    <w:rsid w:val="003B7B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BA3"/>
  </w:style>
  <w:style w:type="paragraph" w:styleId="Footer">
    <w:name w:val="footer"/>
    <w:basedOn w:val="Normal"/>
    <w:link w:val="FooterChar"/>
    <w:uiPriority w:val="99"/>
    <w:unhideWhenUsed/>
    <w:rsid w:val="003B7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BA3"/>
  </w:style>
  <w:style w:type="character" w:customStyle="1" w:styleId="Heading3Char">
    <w:name w:val="Heading 3 Char"/>
    <w:basedOn w:val="DefaultParagraphFont"/>
    <w:link w:val="Heading3"/>
    <w:uiPriority w:val="9"/>
    <w:rsid w:val="00AF129B"/>
    <w:rPr>
      <w:rFonts w:ascii="Times New Roman" w:eastAsia="Times New Roman" w:hAnsi="Times New Roman" w:cs="Times New Roman"/>
      <w:b/>
      <w:bCs/>
      <w:sz w:val="27"/>
      <w:szCs w:val="27"/>
      <w:lang w:val="x-none" w:eastAsia="x-none"/>
    </w:rPr>
  </w:style>
  <w:style w:type="paragraph" w:customStyle="1" w:styleId="DefaultText">
    <w:name w:val="Default Text"/>
    <w:basedOn w:val="Normal"/>
    <w:rsid w:val="00AF129B"/>
    <w:pPr>
      <w:spacing w:after="0" w:line="240" w:lineRule="auto"/>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120856">
      <w:bodyDiv w:val="1"/>
      <w:marLeft w:val="0"/>
      <w:marRight w:val="0"/>
      <w:marTop w:val="0"/>
      <w:marBottom w:val="0"/>
      <w:divBdr>
        <w:top w:val="none" w:sz="0" w:space="0" w:color="auto"/>
        <w:left w:val="none" w:sz="0" w:space="0" w:color="auto"/>
        <w:bottom w:val="none" w:sz="0" w:space="0" w:color="auto"/>
        <w:right w:val="none" w:sz="0" w:space="0" w:color="auto"/>
      </w:divBdr>
    </w:div>
    <w:div w:id="1681277201">
      <w:bodyDiv w:val="1"/>
      <w:marLeft w:val="0"/>
      <w:marRight w:val="0"/>
      <w:marTop w:val="0"/>
      <w:marBottom w:val="0"/>
      <w:divBdr>
        <w:top w:val="none" w:sz="0" w:space="0" w:color="auto"/>
        <w:left w:val="none" w:sz="0" w:space="0" w:color="auto"/>
        <w:bottom w:val="none" w:sz="0" w:space="0" w:color="auto"/>
        <w:right w:val="none" w:sz="0" w:space="0" w:color="auto"/>
      </w:divBdr>
    </w:div>
    <w:div w:id="198103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FE344-2028-4EB8-960F-658296CF1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1117</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BankMed</Company>
  <LinksUpToDate>false</LinksUpToDate>
  <CharactersWithSpaces>7475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Rania Itani</dc:creator>
  <cp:lastModifiedBy>Sandra Antoun</cp:lastModifiedBy>
  <cp:revision>2</cp:revision>
  <cp:lastPrinted>2018-01-30T12:08:00Z</cp:lastPrinted>
  <dcterms:created xsi:type="dcterms:W3CDTF">2019-05-08T08:05:00Z</dcterms:created>
  <dcterms:modified xsi:type="dcterms:W3CDTF">2019-05-08T08:05:00Z</dcterms:modified>
</cp:coreProperties>
</file>